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675D1" w14:textId="080F3AE2" w:rsidR="00777CCA" w:rsidRDefault="00426722" w:rsidP="00777CCA">
      <w:pPr>
        <w:jc w:val="center"/>
        <w:rPr>
          <w:rFonts w:ascii="ヒラギノ明朝 Pro W6" w:eastAsia="ヒラギノ明朝 Pro W6" w:hAnsi="ヒラギノ明朝 Pro W6"/>
        </w:rPr>
      </w:pPr>
      <w:bookmarkStart w:id="0" w:name="_GoBack"/>
      <w:bookmarkEnd w:id="0"/>
      <w:r>
        <w:rPr>
          <w:rFonts w:ascii="ヒラギノ明朝 Pro W6" w:eastAsia="ヒラギノ明朝 Pro W6" w:hAnsi="ヒラギノ明朝 Pro W6" w:hint="eastAsia"/>
          <w:noProof/>
        </w:rPr>
        <w:drawing>
          <wp:anchor distT="0" distB="0" distL="114300" distR="114300" simplePos="0" relativeHeight="251660288" behindDoc="0" locked="0" layoutInCell="1" allowOverlap="1" wp14:anchorId="25AB7B55" wp14:editId="37DF17A1">
            <wp:simplePos x="0" y="0"/>
            <wp:positionH relativeFrom="column">
              <wp:posOffset>-304800</wp:posOffset>
            </wp:positionH>
            <wp:positionV relativeFrom="paragraph">
              <wp:posOffset>-381000</wp:posOffset>
            </wp:positionV>
            <wp:extent cx="6858000" cy="508000"/>
            <wp:effectExtent l="0" t="0" r="0" b="0"/>
            <wp:wrapNone/>
            <wp:docPr id="4" name="図 4" descr="Macintosh HD:Users:tasaka:Desktop:16幼稚園関係:クローバーバナ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saka:Desktop:16幼稚園関係:クローバーバナー.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00975" w14:textId="3EAD3BAB" w:rsidR="00BA1314" w:rsidRDefault="00A7045C" w:rsidP="00DF4604">
      <w:pPr>
        <w:jc w:val="center"/>
        <w:rPr>
          <w:rFonts w:ascii="ヒラギノ角ゴ Pro W6" w:eastAsia="ヒラギノ角ゴ Pro W6" w:hAnsi="ヒラギノ角ゴ Pro W6"/>
          <w:color w:val="FF6600"/>
          <w:sz w:val="44"/>
          <w:szCs w:val="44"/>
        </w:rPr>
      </w:pPr>
      <w:r w:rsidRPr="00426722">
        <w:rPr>
          <w:rFonts w:ascii="ヒラギノ角ゴ Pro W6" w:eastAsia="ヒラギノ角ゴ Pro W6" w:hAnsi="ヒラギノ角ゴ Pro W6" w:hint="eastAsia"/>
          <w:color w:val="FF6600"/>
          <w:sz w:val="44"/>
          <w:szCs w:val="44"/>
        </w:rPr>
        <w:t>西南女学院ウェルカムツアー＆</w:t>
      </w:r>
      <w:r w:rsidRPr="00426722">
        <w:rPr>
          <w:rFonts w:ascii="ヒラギノ角ゴ Pro W6" w:eastAsia="ヒラギノ角ゴ Pro W6" w:hAnsi="ヒラギノ角ゴ Pro W6"/>
          <w:color w:val="FF6600"/>
          <w:sz w:val="44"/>
          <w:szCs w:val="44"/>
        </w:rPr>
        <w:t xml:space="preserve"> Caf</w:t>
      </w:r>
      <w:r w:rsidRPr="00426722">
        <w:rPr>
          <w:rFonts w:ascii="ヒラギノ角ゴ Pro W6" w:eastAsia="ヒラギノ角ゴ Pro W6" w:hAnsi="ヒラギノ角ゴ Pro W6" w:cs="Garamond"/>
          <w:color w:val="FF6600"/>
          <w:sz w:val="44"/>
          <w:szCs w:val="44"/>
        </w:rPr>
        <w:t>é</w:t>
      </w:r>
    </w:p>
    <w:p w14:paraId="2E83A19D" w14:textId="73556CA9" w:rsidR="00841A67" w:rsidRPr="00841A67" w:rsidRDefault="00841A67" w:rsidP="00A7045C">
      <w:pPr>
        <w:jc w:val="center"/>
        <w:rPr>
          <w:rFonts w:ascii="ヒラギノ角ゴ Pro W6" w:eastAsia="ヒラギノ角ゴ Pro W6" w:hAnsi="ヒラギノ角ゴ Pro W6"/>
          <w:color w:val="2FB436"/>
          <w:sz w:val="32"/>
          <w:szCs w:val="32"/>
        </w:rPr>
      </w:pPr>
      <w:r w:rsidRPr="00841A67">
        <w:rPr>
          <w:rFonts w:ascii="ヒラギノ角ゴ Pro W6" w:eastAsia="ヒラギノ角ゴ Pro W6" w:hAnsi="ヒラギノ角ゴ Pro W6"/>
          <w:color w:val="2FB436"/>
          <w:sz w:val="32"/>
          <w:szCs w:val="32"/>
        </w:rPr>
        <w:t>8/20(</w:t>
      </w:r>
      <w:r w:rsidRPr="00841A67">
        <w:rPr>
          <w:rFonts w:ascii="ヒラギノ角ゴ Pro W6" w:eastAsia="ヒラギノ角ゴ Pro W6" w:hAnsi="ヒラギノ角ゴ Pro W6" w:hint="eastAsia"/>
          <w:color w:val="2FB436"/>
          <w:sz w:val="32"/>
          <w:szCs w:val="32"/>
        </w:rPr>
        <w:t>土</w:t>
      </w:r>
      <w:r w:rsidRPr="00841A67">
        <w:rPr>
          <w:rFonts w:ascii="ヒラギノ角ゴ Pro W6" w:eastAsia="ヒラギノ角ゴ Pro W6" w:hAnsi="ヒラギノ角ゴ Pro W6"/>
          <w:color w:val="2FB436"/>
          <w:sz w:val="32"/>
          <w:szCs w:val="32"/>
        </w:rPr>
        <w:t>)9:30-11:30@</w:t>
      </w:r>
      <w:r>
        <w:rPr>
          <w:rFonts w:ascii="ヒラギノ角ゴ Pro W6" w:eastAsia="ヒラギノ角ゴ Pro W6" w:hAnsi="ヒラギノ角ゴ Pro W6" w:hint="eastAsia"/>
          <w:color w:val="2FB436"/>
          <w:sz w:val="32"/>
          <w:szCs w:val="32"/>
        </w:rPr>
        <w:t>シオン山教会教育館</w:t>
      </w:r>
    </w:p>
    <w:p w14:paraId="21578AF3" w14:textId="77777777" w:rsidR="00A7045C" w:rsidRPr="00A7045C" w:rsidRDefault="00A7045C" w:rsidP="00A7045C">
      <w:pPr>
        <w:jc w:val="center"/>
        <w:rPr>
          <w:rFonts w:ascii="ヒラギノ明朝 Pro W6" w:eastAsia="ヒラギノ明朝 Pro W6" w:hAnsi="ヒラギノ明朝 Pro W6"/>
        </w:rPr>
      </w:pPr>
    </w:p>
    <w:p w14:paraId="0A9C2469" w14:textId="2667B46B" w:rsidR="00A7045C" w:rsidRPr="00A7045C" w:rsidRDefault="00841A67" w:rsidP="00A7045C">
      <w:pPr>
        <w:jc w:val="center"/>
        <w:rPr>
          <w:rFonts w:ascii="ヒラギノ明朝 Pro W6" w:eastAsia="ヒラギノ明朝 Pro W6" w:hAnsi="ヒラギノ明朝 Pro W6"/>
        </w:rPr>
      </w:pPr>
      <w:r>
        <w:rPr>
          <w:rFonts w:ascii="ヒラギノ明朝 Pro W6" w:eastAsia="ヒラギノ明朝 Pro W6" w:hAnsi="ヒラギノ明朝 Pro W6" w:hint="eastAsia"/>
        </w:rPr>
        <w:t>「シオンの丘」と呼ばれる</w:t>
      </w:r>
      <w:r w:rsidR="00DF4604">
        <w:rPr>
          <w:rFonts w:ascii="ヒラギノ明朝 Pro W6" w:eastAsia="ヒラギノ明朝 Pro W6" w:hAnsi="ヒラギノ明朝 Pro W6" w:hint="eastAsia"/>
        </w:rPr>
        <w:t>「</w:t>
      </w:r>
      <w:r>
        <w:rPr>
          <w:rFonts w:ascii="ヒラギノ明朝 Pro W6" w:eastAsia="ヒラギノ明朝 Pro W6" w:hAnsi="ヒラギノ明朝 Pro W6" w:hint="eastAsia"/>
        </w:rPr>
        <w:t>西南女学院</w:t>
      </w:r>
      <w:r w:rsidR="00DF4604">
        <w:rPr>
          <w:rFonts w:ascii="ヒラギノ明朝 Pro W6" w:eastAsia="ヒラギノ明朝 Pro W6" w:hAnsi="ヒラギノ明朝 Pro W6" w:hint="eastAsia"/>
        </w:rPr>
        <w:t>」</w:t>
      </w:r>
      <w:r>
        <w:rPr>
          <w:rFonts w:ascii="ヒラギノ明朝 Pro W6" w:eastAsia="ヒラギノ明朝 Pro W6" w:hAnsi="ヒラギノ明朝 Pro W6" w:hint="eastAsia"/>
        </w:rPr>
        <w:t>の</w:t>
      </w:r>
      <w:r w:rsidR="00A7045C" w:rsidRPr="00A7045C">
        <w:rPr>
          <w:rFonts w:ascii="ヒラギノ明朝 Pro W6" w:eastAsia="ヒラギノ明朝 Pro W6" w:hAnsi="ヒラギノ明朝 Pro W6" w:hint="eastAsia"/>
        </w:rPr>
        <w:t>緑豊かなキャンパス</w:t>
      </w:r>
      <w:r>
        <w:rPr>
          <w:rFonts w:ascii="ヒラギノ明朝 Pro W6" w:eastAsia="ヒラギノ明朝 Pro W6" w:hAnsi="ヒラギノ明朝 Pro W6" w:hint="eastAsia"/>
        </w:rPr>
        <w:t>の歴史</w:t>
      </w:r>
      <w:r w:rsidR="00A7045C" w:rsidRPr="00A7045C">
        <w:rPr>
          <w:rFonts w:ascii="ヒラギノ明朝 Pro W6" w:eastAsia="ヒラギノ明朝 Pro W6" w:hAnsi="ヒラギノ明朝 Pro W6" w:hint="eastAsia"/>
        </w:rPr>
        <w:t>ツアーと</w:t>
      </w:r>
    </w:p>
    <w:p w14:paraId="24197CB2" w14:textId="5563E4DC" w:rsidR="00A7045C" w:rsidRPr="00A7045C" w:rsidRDefault="00DF4604" w:rsidP="00DF4604">
      <w:pPr>
        <w:jc w:val="center"/>
        <w:rPr>
          <w:rFonts w:ascii="ヒラギノ明朝 Pro W6" w:eastAsia="ヒラギノ明朝 Pro W6" w:hAnsi="ヒラギノ明朝 Pro W6"/>
        </w:rPr>
      </w:pPr>
      <w:r>
        <w:rPr>
          <w:rFonts w:ascii="ヒラギノ明朝 Pro W6" w:eastAsia="ヒラギノ明朝 Pro W6" w:hAnsi="ヒラギノ明朝 Pro W6" w:hint="eastAsia"/>
        </w:rPr>
        <w:t>八女茶＆</w:t>
      </w:r>
      <w:r w:rsidR="00841A67">
        <w:rPr>
          <w:rFonts w:ascii="ヒラギノ明朝 Pro W6" w:eastAsia="ヒラギノ明朝 Pro W6" w:hAnsi="ヒラギノ明朝 Pro W6" w:hint="eastAsia"/>
        </w:rPr>
        <w:t>小倉のお菓子をいただきながら</w:t>
      </w:r>
      <w:r w:rsidR="00A7045C" w:rsidRPr="00A7045C">
        <w:rPr>
          <w:rFonts w:ascii="ヒラギノ明朝 Pro W6" w:eastAsia="ヒラギノ明朝 Pro W6" w:hAnsi="ヒラギノ明朝 Pro W6" w:hint="eastAsia"/>
        </w:rPr>
        <w:t>交流を深める会を企画しています。</w:t>
      </w:r>
    </w:p>
    <w:p w14:paraId="0DF9B81B" w14:textId="744FA3F6" w:rsidR="00841A67" w:rsidRDefault="00841A67" w:rsidP="00A7045C">
      <w:pPr>
        <w:jc w:val="center"/>
        <w:rPr>
          <w:rFonts w:ascii="ヒラギノ明朝 Pro W6" w:eastAsia="ヒラギノ明朝 Pro W6" w:hAnsi="ヒラギノ明朝 Pro W6"/>
        </w:rPr>
      </w:pPr>
      <w:r>
        <w:rPr>
          <w:rFonts w:ascii="ヒラギノ明朝 Pro W6" w:eastAsia="ヒラギノ明朝 Pro W6" w:hAnsi="ヒラギノ明朝 Pro W6" w:hint="eastAsia"/>
        </w:rPr>
        <w:t>全国壮年大会に参加される女性会の皆様</w:t>
      </w:r>
      <w:r w:rsidR="00DF4604">
        <w:rPr>
          <w:rFonts w:ascii="ヒラギノ明朝 Pro W6" w:eastAsia="ヒラギノ明朝 Pro W6" w:hAnsi="ヒラギノ明朝 Pro W6" w:hint="eastAsia"/>
        </w:rPr>
        <w:t>、</w:t>
      </w:r>
    </w:p>
    <w:p w14:paraId="00D173F0" w14:textId="7019D62A" w:rsidR="00A7045C" w:rsidRPr="00A7045C" w:rsidRDefault="00841A67" w:rsidP="00A7045C">
      <w:pPr>
        <w:jc w:val="center"/>
        <w:rPr>
          <w:rFonts w:ascii="ヒラギノ明朝 Pro W6" w:eastAsia="ヒラギノ明朝 Pro W6" w:hAnsi="ヒラギノ明朝 Pro W6"/>
        </w:rPr>
      </w:pPr>
      <w:r>
        <w:rPr>
          <w:rFonts w:ascii="ヒラギノ明朝 Pro W6" w:eastAsia="ヒラギノ明朝 Pro W6" w:hAnsi="ヒラギノ明朝 Pro W6" w:hint="eastAsia"/>
        </w:rPr>
        <w:t>そして北九州地方連合女性会</w:t>
      </w:r>
      <w:r w:rsidR="00A7045C" w:rsidRPr="00A7045C">
        <w:rPr>
          <w:rFonts w:ascii="ヒラギノ明朝 Pro W6" w:eastAsia="ヒラギノ明朝 Pro W6" w:hAnsi="ヒラギノ明朝 Pro W6" w:hint="eastAsia"/>
        </w:rPr>
        <w:t>の皆様もぜひお集</w:t>
      </w:r>
      <w:r>
        <w:rPr>
          <w:rFonts w:ascii="ヒラギノ明朝 Pro W6" w:eastAsia="ヒラギノ明朝 Pro W6" w:hAnsi="ヒラギノ明朝 Pro W6" w:hint="eastAsia"/>
        </w:rPr>
        <w:t>まり</w:t>
      </w:r>
      <w:r w:rsidR="00A7045C" w:rsidRPr="00A7045C">
        <w:rPr>
          <w:rFonts w:ascii="ヒラギノ明朝 Pro W6" w:eastAsia="ヒラギノ明朝 Pro W6" w:hAnsi="ヒラギノ明朝 Pro W6" w:hint="eastAsia"/>
        </w:rPr>
        <w:t>ください！</w:t>
      </w:r>
    </w:p>
    <w:p w14:paraId="7E59654C" w14:textId="46D1FCF3" w:rsidR="00A7045C" w:rsidRPr="00A7045C" w:rsidRDefault="004753CD" w:rsidP="00A7045C">
      <w:pPr>
        <w:jc w:val="center"/>
        <w:rPr>
          <w:rFonts w:ascii="ヒラギノ明朝 Pro W6" w:eastAsia="ヒラギノ明朝 Pro W6" w:hAnsi="ヒラギノ明朝 Pro W6"/>
        </w:rPr>
      </w:pPr>
      <w:r>
        <w:rPr>
          <w:rFonts w:ascii="ヒラギノ明朝 Pro W6" w:eastAsia="ヒラギノ明朝 Pro W6" w:hAnsi="ヒラギノ明朝 Pro W6" w:hint="eastAsia"/>
        </w:rPr>
        <w:t>皆様のお越しを</w:t>
      </w:r>
      <w:r w:rsidR="00841A67">
        <w:rPr>
          <w:rFonts w:ascii="ヒラギノ明朝 Pro W6" w:eastAsia="ヒラギノ明朝 Pro W6" w:hAnsi="ヒラギノ明朝 Pro W6" w:hint="eastAsia"/>
        </w:rPr>
        <w:t>心から</w:t>
      </w:r>
      <w:r>
        <w:rPr>
          <w:rFonts w:ascii="ヒラギノ明朝 Pro W6" w:eastAsia="ヒラギノ明朝 Pro W6" w:hAnsi="ヒラギノ明朝 Pro W6" w:hint="eastAsia"/>
        </w:rPr>
        <w:t>お待ちしております！</w:t>
      </w:r>
    </w:p>
    <w:p w14:paraId="46900DC5" w14:textId="08444D48" w:rsidR="00A7045C" w:rsidRDefault="00777CCA" w:rsidP="00A7045C">
      <w:pPr>
        <w:jc w:val="center"/>
        <w:rPr>
          <w:rFonts w:ascii="ヒラギノ明朝 Pro W6" w:eastAsia="ヒラギノ明朝 Pro W6" w:hAnsi="ヒラギノ明朝 Pro W6"/>
        </w:rPr>
      </w:pPr>
      <w:r>
        <w:rPr>
          <w:rFonts w:ascii="ヒラギノ明朝 Pro W6" w:eastAsia="ヒラギノ明朝 Pro W6" w:hAnsi="ヒラギノ明朝 Pro W6" w:hint="eastAsia"/>
          <w:noProof/>
        </w:rPr>
        <w:drawing>
          <wp:anchor distT="0" distB="0" distL="114300" distR="114300" simplePos="0" relativeHeight="251659264" behindDoc="0" locked="0" layoutInCell="1" allowOverlap="1" wp14:anchorId="62FED12E" wp14:editId="3F558146">
            <wp:simplePos x="0" y="0"/>
            <wp:positionH relativeFrom="column">
              <wp:posOffset>1524000</wp:posOffset>
            </wp:positionH>
            <wp:positionV relativeFrom="paragraph">
              <wp:posOffset>127000</wp:posOffset>
            </wp:positionV>
            <wp:extent cx="3197225" cy="2393950"/>
            <wp:effectExtent l="0" t="0" r="3175" b="0"/>
            <wp:wrapNone/>
            <wp:docPr id="2" name="図 2" descr="Macintosh HD:Users:tasaka:Desktop:P502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saka:Desktop:P502057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97225" cy="239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D1902" w14:textId="78A88BAC" w:rsidR="00A7045C" w:rsidRDefault="00A7045C" w:rsidP="00A7045C">
      <w:pPr>
        <w:jc w:val="center"/>
        <w:rPr>
          <w:rFonts w:ascii="ヒラギノ明朝 Pro W6" w:eastAsia="ヒラギノ明朝 Pro W6" w:hAnsi="ヒラギノ明朝 Pro W6"/>
        </w:rPr>
      </w:pPr>
    </w:p>
    <w:p w14:paraId="3D4CCDA8" w14:textId="24486480" w:rsidR="00977BA5" w:rsidRDefault="00977BA5" w:rsidP="00A7045C">
      <w:pPr>
        <w:jc w:val="center"/>
        <w:rPr>
          <w:rFonts w:ascii="ヒラギノ明朝 Pro W6" w:eastAsia="ヒラギノ明朝 Pro W6" w:hAnsi="ヒラギノ明朝 Pro W6"/>
        </w:rPr>
      </w:pPr>
    </w:p>
    <w:p w14:paraId="666445C9" w14:textId="77777777" w:rsidR="005A0093" w:rsidRDefault="005A0093" w:rsidP="00A7045C">
      <w:pPr>
        <w:jc w:val="center"/>
        <w:rPr>
          <w:rFonts w:ascii="ヒラギノ明朝 Pro W6" w:eastAsia="ヒラギノ明朝 Pro W6" w:hAnsi="ヒラギノ明朝 Pro W6"/>
        </w:rPr>
      </w:pPr>
    </w:p>
    <w:p w14:paraId="2FD62968" w14:textId="77777777" w:rsidR="005A0093" w:rsidRDefault="005A0093" w:rsidP="00A7045C">
      <w:pPr>
        <w:jc w:val="center"/>
        <w:rPr>
          <w:rFonts w:ascii="ヒラギノ明朝 Pro W6" w:eastAsia="ヒラギノ明朝 Pro W6" w:hAnsi="ヒラギノ明朝 Pro W6"/>
        </w:rPr>
      </w:pPr>
    </w:p>
    <w:p w14:paraId="45FF3826" w14:textId="77777777" w:rsidR="005A0093" w:rsidRDefault="005A0093" w:rsidP="00A7045C">
      <w:pPr>
        <w:jc w:val="center"/>
        <w:rPr>
          <w:rFonts w:ascii="ヒラギノ明朝 Pro W6" w:eastAsia="ヒラギノ明朝 Pro W6" w:hAnsi="ヒラギノ明朝 Pro W6"/>
        </w:rPr>
      </w:pPr>
    </w:p>
    <w:p w14:paraId="6B19DA93" w14:textId="77777777" w:rsidR="005A0093" w:rsidRDefault="005A0093" w:rsidP="00A7045C">
      <w:pPr>
        <w:jc w:val="center"/>
        <w:rPr>
          <w:rFonts w:ascii="ヒラギノ明朝 Pro W6" w:eastAsia="ヒラギノ明朝 Pro W6" w:hAnsi="ヒラギノ明朝 Pro W6"/>
        </w:rPr>
      </w:pPr>
    </w:p>
    <w:p w14:paraId="59E33243" w14:textId="77777777" w:rsidR="005A0093" w:rsidRDefault="005A0093" w:rsidP="00A7045C">
      <w:pPr>
        <w:jc w:val="center"/>
        <w:rPr>
          <w:rFonts w:ascii="ヒラギノ明朝 Pro W6" w:eastAsia="ヒラギノ明朝 Pro W6" w:hAnsi="ヒラギノ明朝 Pro W6"/>
        </w:rPr>
      </w:pPr>
    </w:p>
    <w:p w14:paraId="7C0C0DBA" w14:textId="77777777" w:rsidR="005A0093" w:rsidRDefault="005A0093" w:rsidP="00A7045C">
      <w:pPr>
        <w:jc w:val="center"/>
        <w:rPr>
          <w:rFonts w:ascii="ヒラギノ明朝 Pro W6" w:eastAsia="ヒラギノ明朝 Pro W6" w:hAnsi="ヒラギノ明朝 Pro W6"/>
        </w:rPr>
      </w:pPr>
    </w:p>
    <w:p w14:paraId="75778D28" w14:textId="77777777" w:rsidR="005A0093" w:rsidRDefault="005A0093" w:rsidP="00A7045C">
      <w:pPr>
        <w:jc w:val="center"/>
        <w:rPr>
          <w:rFonts w:ascii="ヒラギノ明朝 Pro W6" w:eastAsia="ヒラギノ明朝 Pro W6" w:hAnsi="ヒラギノ明朝 Pro W6"/>
        </w:rPr>
      </w:pPr>
    </w:p>
    <w:p w14:paraId="719D915B" w14:textId="48B22365" w:rsidR="005A0093" w:rsidRDefault="005A0093" w:rsidP="00777CCA">
      <w:pPr>
        <w:rPr>
          <w:rFonts w:ascii="ヒラギノ明朝 Pro W6" w:eastAsia="ヒラギノ明朝 Pro W6" w:hAnsi="ヒラギノ明朝 Pro W6"/>
        </w:rPr>
      </w:pPr>
    </w:p>
    <w:p w14:paraId="44DE37E9" w14:textId="7B5CE9FB" w:rsidR="005A0093" w:rsidRDefault="00777CCA" w:rsidP="00A7045C">
      <w:pPr>
        <w:jc w:val="center"/>
        <w:rPr>
          <w:rFonts w:ascii="ヒラギノ明朝 Pro W6" w:eastAsia="ヒラギノ明朝 Pro W6" w:hAnsi="ヒラギノ明朝 Pro W6"/>
        </w:rPr>
      </w:pPr>
      <w:r>
        <w:rPr>
          <w:rFonts w:ascii="ヒラギノ明朝 Pro W6" w:eastAsia="ヒラギノ明朝 Pro W6" w:hAnsi="ヒラギノ明朝 Pro W6" w:hint="eastAsia"/>
        </w:rPr>
        <w:t>西南女学院の建学の精神は「感恩奉仕」。</w:t>
      </w:r>
    </w:p>
    <w:p w14:paraId="6CD8D4BD" w14:textId="14FBCC02" w:rsidR="00510E41" w:rsidRDefault="00510E41" w:rsidP="00A7045C">
      <w:pPr>
        <w:jc w:val="center"/>
        <w:rPr>
          <w:rFonts w:ascii="ヒラギノ明朝 Pro W6" w:eastAsia="ヒラギノ明朝 Pro W6" w:hAnsi="ヒラギノ明朝 Pro W6"/>
        </w:rPr>
      </w:pPr>
      <w:r>
        <w:rPr>
          <w:rFonts w:ascii="ヒラギノ明朝 Pro W6" w:eastAsia="ヒラギノ明朝 Pro W6" w:hAnsi="ヒラギノ明朝 Pro W6" w:hint="eastAsia"/>
        </w:rPr>
        <w:t>現在も、幼稚園、中学校・高等学校、短期大学・</w:t>
      </w:r>
      <w:r w:rsidR="00777CCA">
        <w:rPr>
          <w:rFonts w:ascii="ヒラギノ明朝 Pro W6" w:eastAsia="ヒラギノ明朝 Pro W6" w:hAnsi="ヒラギノ明朝 Pro W6" w:hint="eastAsia"/>
        </w:rPr>
        <w:t>大学</w:t>
      </w:r>
    </w:p>
    <w:p w14:paraId="69F4D4EA" w14:textId="5213819C" w:rsidR="00510E41" w:rsidRDefault="00777CCA" w:rsidP="00510E41">
      <w:pPr>
        <w:jc w:val="center"/>
        <w:rPr>
          <w:rFonts w:ascii="ヒラギノ明朝 Pro W6" w:eastAsia="ヒラギノ明朝 Pro W6" w:hAnsi="ヒラギノ明朝 Pro W6"/>
        </w:rPr>
      </w:pPr>
      <w:r>
        <w:rPr>
          <w:rFonts w:ascii="ヒラギノ明朝 Pro W6" w:eastAsia="ヒラギノ明朝 Pro W6" w:hAnsi="ヒラギノ明朝 Pro W6" w:hint="eastAsia"/>
        </w:rPr>
        <w:t>あわせて</w:t>
      </w:r>
      <w:r w:rsidR="002642D0">
        <w:rPr>
          <w:rFonts w:ascii="ヒラギノ明朝 Pro W6" w:eastAsia="ヒラギノ明朝 Pro W6" w:hAnsi="ヒラギノ明朝 Pro W6" w:hint="eastAsia"/>
        </w:rPr>
        <w:t>2,</w:t>
      </w:r>
      <w:r w:rsidR="002642D0">
        <w:rPr>
          <w:rFonts w:ascii="ヒラギノ明朝 Pro W6" w:eastAsia="ヒラギノ明朝 Pro W6" w:hAnsi="ヒラギノ明朝 Pro W6"/>
        </w:rPr>
        <w:t>2</w:t>
      </w:r>
      <w:r>
        <w:rPr>
          <w:rFonts w:ascii="ヒラギノ明朝 Pro W6" w:eastAsia="ヒラギノ明朝 Pro W6" w:hAnsi="ヒラギノ明朝 Pro W6" w:hint="eastAsia"/>
        </w:rPr>
        <w:t>00人を超える若者たちに</w:t>
      </w:r>
    </w:p>
    <w:p w14:paraId="5B819012" w14:textId="2E51FE9E" w:rsidR="00777CCA" w:rsidRDefault="00426722" w:rsidP="00510E41">
      <w:pPr>
        <w:jc w:val="center"/>
        <w:rPr>
          <w:rFonts w:ascii="ヒラギノ明朝 Pro W6" w:eastAsia="ヒラギノ明朝 Pro W6" w:hAnsi="ヒラギノ明朝 Pro W6"/>
        </w:rPr>
      </w:pPr>
      <w:r>
        <w:rPr>
          <w:rFonts w:ascii="ヒラギノ明朝 Pro W6" w:eastAsia="ヒラギノ明朝 Pro W6" w:hAnsi="ヒラギノ明朝 Pro W6" w:hint="eastAsia"/>
          <w:noProof/>
        </w:rPr>
        <w:drawing>
          <wp:anchor distT="0" distB="0" distL="114300" distR="114300" simplePos="0" relativeHeight="251662336" behindDoc="0" locked="0" layoutInCell="1" allowOverlap="1" wp14:anchorId="0AA835E8" wp14:editId="41879AB0">
            <wp:simplePos x="0" y="0"/>
            <wp:positionH relativeFrom="column">
              <wp:posOffset>-457200</wp:posOffset>
            </wp:positionH>
            <wp:positionV relativeFrom="paragraph">
              <wp:posOffset>127000</wp:posOffset>
            </wp:positionV>
            <wp:extent cx="6934200" cy="508000"/>
            <wp:effectExtent l="0" t="0" r="0" b="0"/>
            <wp:wrapNone/>
            <wp:docPr id="5" name="図 5" descr="Macintosh HD:Users:tasaka:Desktop:16幼稚園関係:クローバーバナ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saka:Desktop:16幼稚園関係:クローバーバナー.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0800000">
                      <a:off x="0" y="0"/>
                      <a:ext cx="69342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CCA">
        <w:rPr>
          <w:rFonts w:ascii="ヒラギノ明朝 Pro W6" w:eastAsia="ヒラギノ明朝 Pro W6" w:hAnsi="ヒラギノ明朝 Pro W6" w:hint="eastAsia"/>
        </w:rPr>
        <w:t>イェス・キリストの福音が</w:t>
      </w:r>
      <w:r w:rsidR="00DF4604">
        <w:rPr>
          <w:rFonts w:ascii="ヒラギノ明朝 Pro W6" w:eastAsia="ヒラギノ明朝 Pro W6" w:hAnsi="ヒラギノ明朝 Pro W6" w:hint="eastAsia"/>
        </w:rPr>
        <w:t>、</w:t>
      </w:r>
      <w:r w:rsidR="002642D0">
        <w:rPr>
          <w:rFonts w:ascii="ヒラギノ明朝 Pro W6" w:eastAsia="ヒラギノ明朝 Pro W6" w:hAnsi="ヒラギノ明朝 Pro W6" w:hint="eastAsia"/>
        </w:rPr>
        <w:t>日々</w:t>
      </w:r>
      <w:r w:rsidR="00DF4604">
        <w:rPr>
          <w:rFonts w:ascii="ヒラギノ明朝 Pro W6" w:eastAsia="ヒラギノ明朝 Pro W6" w:hAnsi="ヒラギノ明朝 Pro W6" w:hint="eastAsia"/>
        </w:rPr>
        <w:t>、</w:t>
      </w:r>
      <w:r w:rsidR="00841A67">
        <w:rPr>
          <w:rFonts w:ascii="ヒラギノ明朝 Pro W6" w:eastAsia="ヒラギノ明朝 Pro W6" w:hAnsi="ヒラギノ明朝 Pro W6" w:hint="eastAsia"/>
        </w:rPr>
        <w:t>宣</w:t>
      </w:r>
      <w:r w:rsidR="00510E41">
        <w:rPr>
          <w:rFonts w:ascii="ヒラギノ明朝 Pro W6" w:eastAsia="ヒラギノ明朝 Pro W6" w:hAnsi="ヒラギノ明朝 Pro W6" w:hint="eastAsia"/>
        </w:rPr>
        <w:t>べ</w:t>
      </w:r>
      <w:r w:rsidR="00777CCA">
        <w:rPr>
          <w:rFonts w:ascii="ヒラギノ明朝 Pro W6" w:eastAsia="ヒラギノ明朝 Pro W6" w:hAnsi="ヒラギノ明朝 Pro W6" w:hint="eastAsia"/>
        </w:rPr>
        <w:t>伝えられています。</w:t>
      </w:r>
    </w:p>
    <w:p w14:paraId="5F76538A" w14:textId="071BAF23" w:rsidR="00426722" w:rsidRDefault="00426722" w:rsidP="00510E41">
      <w:pPr>
        <w:jc w:val="center"/>
        <w:rPr>
          <w:rFonts w:ascii="ヒラギノ明朝 Pro W6" w:eastAsia="ヒラギノ明朝 Pro W6" w:hAnsi="ヒラギノ明朝 Pro W6"/>
        </w:rPr>
      </w:pPr>
    </w:p>
    <w:p w14:paraId="1480F4BC" w14:textId="09BCE4C9" w:rsidR="00777CCA" w:rsidRDefault="00777CCA" w:rsidP="00A7045C">
      <w:pPr>
        <w:jc w:val="center"/>
        <w:rPr>
          <w:rFonts w:ascii="ヒラギノ明朝 Pro W6" w:eastAsia="ヒラギノ明朝 Pro W6" w:hAnsi="ヒラギノ明朝 Pro W6"/>
        </w:rPr>
      </w:pPr>
    </w:p>
    <w:p w14:paraId="633DCE8E" w14:textId="3C0A74F5" w:rsidR="00A7045C" w:rsidRPr="00977BA5" w:rsidRDefault="00777CCA" w:rsidP="00977BA5">
      <w:pPr>
        <w:rPr>
          <w:rFonts w:ascii="ヒラギノ明朝 Pro W6" w:eastAsia="ヒラギノ明朝 Pro W6" w:hAnsi="ヒラギノ明朝 Pro W6"/>
          <w:sz w:val="20"/>
          <w:szCs w:val="20"/>
        </w:rPr>
      </w:pPr>
      <w:r>
        <w:rPr>
          <w:rFonts w:ascii="ヒラギノ明朝 Pro W6" w:eastAsia="ヒラギノ明朝 Pro W6" w:hAnsi="ヒラギノ明朝 Pro W6" w:hint="eastAsia"/>
          <w:noProof/>
        </w:rPr>
        <w:drawing>
          <wp:anchor distT="0" distB="0" distL="114300" distR="114300" simplePos="0" relativeHeight="251658240" behindDoc="0" locked="0" layoutInCell="1" allowOverlap="1" wp14:anchorId="618C1314" wp14:editId="3DDB0166">
            <wp:simplePos x="0" y="0"/>
            <wp:positionH relativeFrom="column">
              <wp:posOffset>5334000</wp:posOffset>
            </wp:positionH>
            <wp:positionV relativeFrom="paragraph">
              <wp:posOffset>127000</wp:posOffset>
            </wp:positionV>
            <wp:extent cx="838200" cy="1120140"/>
            <wp:effectExtent l="0" t="0" r="0" b="0"/>
            <wp:wrapNone/>
            <wp:docPr id="1" name="図 1" descr="Macintosh HD:Users:tasaka:Desktop:IMG_7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saka:Desktop:IMG_739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BA5" w:rsidRPr="00977BA5">
        <w:rPr>
          <w:rFonts w:ascii="ヒラギノ明朝 Pro W6" w:eastAsia="ヒラギノ明朝 Pro W6" w:hAnsi="ヒラギノ明朝 Pro W6" w:hint="eastAsia"/>
          <w:sz w:val="20"/>
          <w:szCs w:val="20"/>
        </w:rPr>
        <w:t>コーディネーター：　東</w:t>
      </w:r>
      <w:r w:rsidR="00977BA5" w:rsidRPr="00977BA5">
        <w:rPr>
          <w:rFonts w:ascii="ヒラギノ明朝 Pro W6" w:eastAsia="ヒラギノ明朝 Pro W6" w:hAnsi="ヒラギノ明朝 Pro W6"/>
          <w:sz w:val="20"/>
          <w:szCs w:val="20"/>
        </w:rPr>
        <w:t>(</w:t>
      </w:r>
      <w:r w:rsidR="00977BA5" w:rsidRPr="00977BA5">
        <w:rPr>
          <w:rFonts w:ascii="ヒラギノ明朝 Pro W6" w:eastAsia="ヒラギノ明朝 Pro W6" w:hAnsi="ヒラギノ明朝 Pro W6" w:hint="eastAsia"/>
          <w:sz w:val="20"/>
          <w:szCs w:val="20"/>
        </w:rPr>
        <w:t>ひがし</w:t>
      </w:r>
      <w:r w:rsidR="00977BA5" w:rsidRPr="00977BA5">
        <w:rPr>
          <w:rFonts w:ascii="ヒラギノ明朝 Pro W6" w:eastAsia="ヒラギノ明朝 Pro W6" w:hAnsi="ヒラギノ明朝 Pro W6"/>
          <w:sz w:val="20"/>
          <w:szCs w:val="20"/>
        </w:rPr>
        <w:t>)</w:t>
      </w:r>
      <w:r w:rsidR="00977BA5" w:rsidRPr="00977BA5">
        <w:rPr>
          <w:rFonts w:ascii="ヒラギノ明朝 Pro W6" w:eastAsia="ヒラギノ明朝 Pro W6" w:hAnsi="ヒラギノ明朝 Pro W6" w:hint="eastAsia"/>
          <w:sz w:val="20"/>
          <w:szCs w:val="20"/>
        </w:rPr>
        <w:t>彩子（旧姓：田坂）</w:t>
      </w:r>
    </w:p>
    <w:p w14:paraId="0E6A2FCC" w14:textId="77777777" w:rsidR="00777CCA" w:rsidRDefault="00A7045C" w:rsidP="00A7045C">
      <w:pPr>
        <w:rPr>
          <w:sz w:val="16"/>
          <w:szCs w:val="16"/>
        </w:rPr>
      </w:pPr>
      <w:r w:rsidRPr="00977BA5">
        <w:rPr>
          <w:rFonts w:hint="eastAsia"/>
          <w:sz w:val="16"/>
          <w:szCs w:val="16"/>
        </w:rPr>
        <w:t>大井バプテスト教会で育ち、</w:t>
      </w:r>
      <w:r w:rsidRPr="00977BA5">
        <w:rPr>
          <w:sz w:val="16"/>
          <w:szCs w:val="16"/>
        </w:rPr>
        <w:t>18</w:t>
      </w:r>
      <w:r w:rsidRPr="00977BA5">
        <w:rPr>
          <w:rFonts w:hint="eastAsia"/>
          <w:sz w:val="16"/>
          <w:szCs w:val="16"/>
        </w:rPr>
        <w:t>歳で献身の思いが与えられる。東京女子大学文理学部哲学科卒業後、</w:t>
      </w:r>
    </w:p>
    <w:p w14:paraId="2F47ABDA" w14:textId="016F02BD" w:rsidR="00777CCA" w:rsidRDefault="00A7045C" w:rsidP="00A7045C">
      <w:pPr>
        <w:rPr>
          <w:sz w:val="16"/>
          <w:szCs w:val="16"/>
        </w:rPr>
      </w:pPr>
      <w:r w:rsidRPr="00977BA5">
        <w:rPr>
          <w:rFonts w:hint="eastAsia"/>
          <w:sz w:val="16"/>
          <w:szCs w:val="16"/>
        </w:rPr>
        <w:t>東京</w:t>
      </w:r>
      <w:r w:rsidRPr="00977BA5">
        <w:rPr>
          <w:sz w:val="16"/>
          <w:szCs w:val="16"/>
        </w:rPr>
        <w:t>YWCA</w:t>
      </w:r>
      <w:r w:rsidRPr="00977BA5">
        <w:rPr>
          <w:rFonts w:hint="eastAsia"/>
          <w:sz w:val="16"/>
          <w:szCs w:val="16"/>
        </w:rPr>
        <w:t>にて</w:t>
      </w:r>
      <w:r w:rsidR="00777CCA">
        <w:rPr>
          <w:rFonts w:hint="eastAsia"/>
          <w:sz w:val="16"/>
          <w:szCs w:val="16"/>
        </w:rPr>
        <w:t>女性の人権などの仕事を担当</w:t>
      </w:r>
      <w:r w:rsidR="00977BA5">
        <w:rPr>
          <w:rFonts w:hint="eastAsia"/>
          <w:sz w:val="16"/>
          <w:szCs w:val="16"/>
        </w:rPr>
        <w:t>。</w:t>
      </w:r>
      <w:r w:rsidRPr="00977BA5">
        <w:rPr>
          <w:sz w:val="16"/>
          <w:szCs w:val="16"/>
        </w:rPr>
        <w:t>26</w:t>
      </w:r>
      <w:r w:rsidR="00977BA5">
        <w:rPr>
          <w:rFonts w:hint="eastAsia"/>
          <w:sz w:val="16"/>
          <w:szCs w:val="16"/>
        </w:rPr>
        <w:t>歳で渡米、</w:t>
      </w:r>
      <w:r w:rsidR="00977BA5" w:rsidRPr="00977BA5">
        <w:rPr>
          <w:rFonts w:hint="eastAsia"/>
          <w:sz w:val="16"/>
          <w:szCs w:val="16"/>
        </w:rPr>
        <w:t>留学生</w:t>
      </w:r>
      <w:r w:rsidR="002642D0">
        <w:rPr>
          <w:rFonts w:hint="eastAsia"/>
          <w:sz w:val="16"/>
          <w:szCs w:val="16"/>
        </w:rPr>
        <w:t>伝道を機</w:t>
      </w:r>
      <w:r w:rsidRPr="00977BA5">
        <w:rPr>
          <w:rFonts w:hint="eastAsia"/>
          <w:sz w:val="16"/>
          <w:szCs w:val="16"/>
        </w:rPr>
        <w:t>に神学校行きを決意する。</w:t>
      </w:r>
    </w:p>
    <w:p w14:paraId="58A90CA6" w14:textId="4B0F9E61" w:rsidR="00777CCA" w:rsidRDefault="00A7045C" w:rsidP="00A7045C">
      <w:pPr>
        <w:rPr>
          <w:sz w:val="16"/>
          <w:szCs w:val="16"/>
        </w:rPr>
      </w:pPr>
      <w:r w:rsidRPr="00977BA5">
        <w:rPr>
          <w:sz w:val="16"/>
          <w:szCs w:val="16"/>
        </w:rPr>
        <w:t>Fuller Theological Seminary</w:t>
      </w:r>
      <w:r w:rsidRPr="00977BA5">
        <w:rPr>
          <w:rFonts w:hint="eastAsia"/>
          <w:sz w:val="16"/>
          <w:szCs w:val="16"/>
        </w:rPr>
        <w:t>（フラー</w:t>
      </w:r>
      <w:r w:rsidR="00777CCA">
        <w:rPr>
          <w:rFonts w:hint="eastAsia"/>
          <w:sz w:val="16"/>
          <w:szCs w:val="16"/>
        </w:rPr>
        <w:t>神学校）にて宣教学を修めた後、ミッション系日本語補習校教師を経、</w:t>
      </w:r>
    </w:p>
    <w:p w14:paraId="72214248" w14:textId="0BC6FA36" w:rsidR="00777CCA" w:rsidRDefault="00A7045C" w:rsidP="00A7045C">
      <w:pPr>
        <w:rPr>
          <w:sz w:val="16"/>
          <w:szCs w:val="16"/>
        </w:rPr>
      </w:pPr>
      <w:r w:rsidRPr="00977BA5">
        <w:rPr>
          <w:sz w:val="16"/>
          <w:szCs w:val="16"/>
        </w:rPr>
        <w:t>2010</w:t>
      </w:r>
      <w:r w:rsidR="00777CCA">
        <w:rPr>
          <w:rFonts w:hint="eastAsia"/>
          <w:sz w:val="16"/>
          <w:szCs w:val="16"/>
        </w:rPr>
        <w:t>年より</w:t>
      </w:r>
      <w:r w:rsidRPr="00977BA5">
        <w:rPr>
          <w:rFonts w:hint="eastAsia"/>
          <w:sz w:val="16"/>
          <w:szCs w:val="16"/>
        </w:rPr>
        <w:t>西</w:t>
      </w:r>
      <w:r w:rsidR="00777CCA">
        <w:rPr>
          <w:rFonts w:hint="eastAsia"/>
          <w:sz w:val="16"/>
          <w:szCs w:val="16"/>
        </w:rPr>
        <w:t>南女学院大学短期大学部保育科講師としてキリスト教学他を教え始め、宗教主事補となる。</w:t>
      </w:r>
    </w:p>
    <w:p w14:paraId="5EE8B954" w14:textId="486F3041" w:rsidR="00777CCA" w:rsidRDefault="00A7045C" w:rsidP="00A7045C">
      <w:pPr>
        <w:rPr>
          <w:sz w:val="16"/>
          <w:szCs w:val="16"/>
        </w:rPr>
      </w:pPr>
      <w:r w:rsidRPr="00977BA5">
        <w:rPr>
          <w:sz w:val="16"/>
          <w:szCs w:val="16"/>
        </w:rPr>
        <w:t>2016</w:t>
      </w:r>
      <w:r w:rsidRPr="00977BA5">
        <w:rPr>
          <w:rFonts w:hint="eastAsia"/>
          <w:sz w:val="16"/>
          <w:szCs w:val="16"/>
        </w:rPr>
        <w:t>年より短期大学部附属シオン山幼稚園園長となる。担当科目は、キリスト教学、キリ</w:t>
      </w:r>
      <w:r w:rsidR="00777CCA">
        <w:rPr>
          <w:rFonts w:hint="eastAsia"/>
          <w:sz w:val="16"/>
          <w:szCs w:val="16"/>
        </w:rPr>
        <w:t>スト教保育、保育総合表現、ゼミなど。</w:t>
      </w:r>
    </w:p>
    <w:p w14:paraId="580B3169" w14:textId="37750327" w:rsidR="00A7045C" w:rsidRPr="00777CCA" w:rsidRDefault="002642D0">
      <w:pPr>
        <w:rPr>
          <w:sz w:val="16"/>
          <w:szCs w:val="16"/>
        </w:rPr>
      </w:pPr>
      <w:r>
        <w:rPr>
          <w:rFonts w:hint="eastAsia"/>
          <w:sz w:val="16"/>
          <w:szCs w:val="16"/>
        </w:rPr>
        <w:t>日本バプテスト小倉キリスト教会会員。</w:t>
      </w:r>
      <w:r w:rsidR="00977BA5" w:rsidRPr="00977BA5">
        <w:rPr>
          <w:rFonts w:hint="eastAsia"/>
          <w:sz w:val="16"/>
          <w:szCs w:val="16"/>
        </w:rPr>
        <w:t>英語の先生である夫と３歳になる長男</w:t>
      </w:r>
      <w:r w:rsidR="00A7045C" w:rsidRPr="00977BA5">
        <w:rPr>
          <w:rFonts w:hint="eastAsia"/>
          <w:sz w:val="16"/>
          <w:szCs w:val="16"/>
        </w:rPr>
        <w:t>と３人暮らし。</w:t>
      </w:r>
      <w:r w:rsidR="00977BA5">
        <w:rPr>
          <w:rFonts w:hint="eastAsia"/>
          <w:sz w:val="16"/>
          <w:szCs w:val="16"/>
        </w:rPr>
        <w:t>日本の女子教育・伝道にパッションがある。</w:t>
      </w:r>
    </w:p>
    <w:sectPr w:rsidR="00A7045C" w:rsidRPr="00777CCA" w:rsidSect="005A0093">
      <w:pgSz w:w="11900" w:h="16840"/>
      <w:pgMar w:top="1440" w:right="1080" w:bottom="1440" w:left="108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ヒラギノ角ゴ ProN W3">
    <w:altName w:val="Malgun Gothic Semilight"/>
    <w:charset w:val="4E"/>
    <w:family w:val="auto"/>
    <w:pitch w:val="variable"/>
    <w:sig w:usb0="00000000" w:usb1="7AC7FFFF" w:usb2="00000012" w:usb3="00000000" w:csb0="0002000D" w:csb1="00000000"/>
  </w:font>
  <w:font w:name="ヒラギノ明朝 Pro W6">
    <w:altName w:val="ＭＳ 明朝"/>
    <w:charset w:val="4E"/>
    <w:family w:val="auto"/>
    <w:pitch w:val="variable"/>
    <w:sig w:usb0="00000000" w:usb1="7AC7FFFF" w:usb2="00000012" w:usb3="00000000" w:csb0="0002000D" w:csb1="00000000"/>
  </w:font>
  <w:font w:name="ヒラギノ角ゴ Pro W6">
    <w:altName w:val="ＭＳ ゴシック"/>
    <w:charset w:val="4E"/>
    <w:family w:val="auto"/>
    <w:pitch w:val="variable"/>
    <w:sig w:usb0="00000000" w:usb1="7AC7FFFF" w:usb2="00000012" w:usb3="00000000" w:csb0="0002000D" w:csb1="00000000"/>
  </w:font>
  <w:font w:name="Garamond">
    <w:panose1 w:val="020204040303010108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357"/>
    <w:rsid w:val="0021637F"/>
    <w:rsid w:val="002642D0"/>
    <w:rsid w:val="00426722"/>
    <w:rsid w:val="004753CD"/>
    <w:rsid w:val="00510E41"/>
    <w:rsid w:val="005A0093"/>
    <w:rsid w:val="00777CCA"/>
    <w:rsid w:val="00805357"/>
    <w:rsid w:val="00841A67"/>
    <w:rsid w:val="00854028"/>
    <w:rsid w:val="00977BA5"/>
    <w:rsid w:val="00A7045C"/>
    <w:rsid w:val="00BA1314"/>
    <w:rsid w:val="00DF46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25391444"/>
  <w14:defaultImageDpi w14:val="300"/>
  <w15:docId w15:val="{CD44ECED-378A-4D40-B0A3-ED9C8481D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0093"/>
    <w:rPr>
      <w:rFonts w:ascii="ヒラギノ角ゴ ProN W3" w:eastAsia="ヒラギノ角ゴ ProN W3"/>
      <w:sz w:val="18"/>
      <w:szCs w:val="18"/>
    </w:rPr>
  </w:style>
  <w:style w:type="character" w:customStyle="1" w:styleId="a4">
    <w:name w:val="吹き出し (文字)"/>
    <w:basedOn w:val="a0"/>
    <w:link w:val="a3"/>
    <w:uiPriority w:val="99"/>
    <w:semiHidden/>
    <w:rsid w:val="005A0093"/>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98</Words>
  <Characters>564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西南女学院大学</Company>
  <LinksUpToDate>false</LinksUpToDate>
  <CharactersWithSpaces>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田坂 彩子</dc:creator>
  <cp:keywords/>
  <dc:description/>
  <cp:lastModifiedBy>pastor</cp:lastModifiedBy>
  <cp:revision>2</cp:revision>
  <cp:lastPrinted>2016-05-17T02:00:00Z</cp:lastPrinted>
  <dcterms:created xsi:type="dcterms:W3CDTF">2016-05-17T02:01:00Z</dcterms:created>
  <dcterms:modified xsi:type="dcterms:W3CDTF">2016-05-17T02:01:00Z</dcterms:modified>
</cp:coreProperties>
</file>