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6F0F0" w14:textId="51ABA30A" w:rsidR="00D859BB" w:rsidRPr="006A68D3" w:rsidRDefault="00D859BB" w:rsidP="006A68D3">
      <w:pPr>
        <w:jc w:val="left"/>
        <w:rPr>
          <w:b/>
          <w:sz w:val="24"/>
        </w:rPr>
      </w:pPr>
      <w:r w:rsidRPr="006A68D3">
        <w:rPr>
          <w:rFonts w:hint="eastAsia"/>
          <w:b/>
          <w:sz w:val="24"/>
        </w:rPr>
        <w:t>壮年の</w:t>
      </w:r>
      <w:r w:rsidR="006A68D3" w:rsidRPr="006A68D3">
        <w:rPr>
          <w:rFonts w:hint="eastAsia"/>
          <w:b/>
          <w:sz w:val="24"/>
        </w:rPr>
        <w:t>課題共有の時間　分団及びテーマ</w:t>
      </w:r>
    </w:p>
    <w:p w14:paraId="5FBD941D" w14:textId="2B45E062" w:rsidR="006A68D3" w:rsidRDefault="006A68D3" w:rsidP="006A68D3">
      <w:pPr>
        <w:pStyle w:val="a8"/>
        <w:numPr>
          <w:ilvl w:val="0"/>
          <w:numId w:val="2"/>
        </w:numPr>
        <w:snapToGrid w:val="0"/>
        <w:ind w:leftChars="0"/>
        <w:rPr>
          <w:rFonts w:asciiTheme="minorEastAsia" w:hAnsiTheme="minorEastAsia"/>
          <w:sz w:val="21"/>
          <w:szCs w:val="21"/>
        </w:rPr>
      </w:pPr>
      <w:r w:rsidRPr="006A68D3">
        <w:rPr>
          <w:rFonts w:asciiTheme="minorEastAsia" w:hAnsiTheme="minorEastAsia" w:hint="eastAsia"/>
          <w:sz w:val="21"/>
          <w:szCs w:val="21"/>
        </w:rPr>
        <w:t>実施日時：2017年8月25日（金）16：30～18：00</w:t>
      </w:r>
    </w:p>
    <w:p w14:paraId="3F30986D" w14:textId="79C4D266" w:rsidR="006A68D3" w:rsidRPr="006A68D3" w:rsidRDefault="00C262E8" w:rsidP="00C262E8">
      <w:pPr>
        <w:snapToGrid w:val="0"/>
        <w:ind w:leftChars="200" w:left="420"/>
        <w:rPr>
          <w:rFonts w:asciiTheme="minorEastAsia" w:hAnsiTheme="minorEastAsia"/>
          <w:szCs w:val="21"/>
        </w:rPr>
      </w:pPr>
      <w:r>
        <w:rPr>
          <w:rFonts w:asciiTheme="minorEastAsia" w:hAnsiTheme="minorEastAsia" w:hint="eastAsia"/>
          <w:szCs w:val="21"/>
        </w:rPr>
        <w:t>大会参加申し込み</w:t>
      </w:r>
      <w:r w:rsidR="006A68D3">
        <w:rPr>
          <w:rFonts w:asciiTheme="minorEastAsia" w:hAnsiTheme="minorEastAsia" w:hint="eastAsia"/>
          <w:szCs w:val="21"/>
        </w:rPr>
        <w:t>時に以下のテーマから</w:t>
      </w:r>
      <w:r w:rsidR="00282982">
        <w:rPr>
          <w:rFonts w:asciiTheme="minorEastAsia" w:hAnsiTheme="minorEastAsia" w:hint="eastAsia"/>
          <w:szCs w:val="21"/>
        </w:rPr>
        <w:t>参加分団の</w:t>
      </w:r>
      <w:r w:rsidR="006A68D3">
        <w:rPr>
          <w:rFonts w:asciiTheme="minorEastAsia" w:hAnsiTheme="minorEastAsia" w:hint="eastAsia"/>
          <w:szCs w:val="21"/>
        </w:rPr>
        <w:t>登録をお願いいたします。</w:t>
      </w:r>
    </w:p>
    <w:p w14:paraId="01656E52" w14:textId="77777777" w:rsidR="006A68D3" w:rsidRPr="006A68D3" w:rsidRDefault="006A68D3" w:rsidP="006A68D3">
      <w:pPr>
        <w:snapToGrid w:val="0"/>
        <w:rPr>
          <w:rFonts w:asciiTheme="minorEastAsia" w:hAnsiTheme="minorEastAsia"/>
          <w:szCs w:val="21"/>
        </w:rPr>
      </w:pPr>
    </w:p>
    <w:p w14:paraId="24B60055" w14:textId="22E451FB" w:rsidR="00DF29AD" w:rsidRPr="00675DB8" w:rsidRDefault="00C262E8" w:rsidP="006A68D3">
      <w:pPr>
        <w:jc w:val="left"/>
        <w:rPr>
          <w:b/>
          <w:sz w:val="24"/>
          <w:u w:val="single"/>
        </w:rPr>
      </w:pPr>
      <w:r w:rsidRPr="00675DB8">
        <w:rPr>
          <w:rFonts w:hint="eastAsia"/>
          <w:b/>
          <w:sz w:val="24"/>
          <w:u w:val="single"/>
        </w:rPr>
        <w:t>＜分団</w:t>
      </w:r>
      <w:r w:rsidR="007022D7">
        <w:rPr>
          <w:rFonts w:hint="eastAsia"/>
          <w:b/>
          <w:sz w:val="24"/>
          <w:u w:val="single"/>
        </w:rPr>
        <w:t>Ａ</w:t>
      </w:r>
      <w:r w:rsidRPr="00675DB8">
        <w:rPr>
          <w:rFonts w:hint="eastAsia"/>
          <w:b/>
          <w:sz w:val="24"/>
          <w:u w:val="single"/>
        </w:rPr>
        <w:t>＞</w:t>
      </w:r>
      <w:r w:rsidR="00675DB8" w:rsidRPr="00675DB8">
        <w:rPr>
          <w:rFonts w:hint="eastAsia"/>
          <w:b/>
          <w:sz w:val="24"/>
          <w:u w:val="single"/>
        </w:rPr>
        <w:t xml:space="preserve">　</w:t>
      </w:r>
      <w:r w:rsidR="00DF29AD" w:rsidRPr="00675DB8">
        <w:rPr>
          <w:rFonts w:hint="eastAsia"/>
          <w:b/>
          <w:sz w:val="24"/>
          <w:u w:val="single"/>
        </w:rPr>
        <w:t>「献身者を生み出す教会」</w:t>
      </w:r>
    </w:p>
    <w:p w14:paraId="24B60057" w14:textId="77777777" w:rsidR="00DF29AD" w:rsidRDefault="00DF29AD" w:rsidP="00C262E8">
      <w:pPr>
        <w:ind w:leftChars="200" w:left="420"/>
      </w:pPr>
      <w:r>
        <w:rPr>
          <w:rFonts w:hint="eastAsia"/>
        </w:rPr>
        <w:t xml:space="preserve">　本分団では「献身者を生み出す教会」について話し合います。</w:t>
      </w:r>
    </w:p>
    <w:p w14:paraId="24B60058" w14:textId="77777777" w:rsidR="00DF29AD" w:rsidRDefault="00DF29AD" w:rsidP="00C262E8">
      <w:pPr>
        <w:ind w:leftChars="200" w:left="420"/>
      </w:pPr>
      <w:r>
        <w:rPr>
          <w:rFonts w:hint="eastAsia"/>
        </w:rPr>
        <w:t xml:space="preserve">　人間の努力で献身者が生まれるというものではないでしょうが、献身者が生まれやすい土壌を作ること、献身者を生み出すために私たちの手でできることについて考えてまいりたいと思います。</w:t>
      </w:r>
    </w:p>
    <w:p w14:paraId="24B60059" w14:textId="77777777" w:rsidR="00DF29AD" w:rsidRDefault="00DF29AD" w:rsidP="00C262E8">
      <w:pPr>
        <w:ind w:leftChars="200" w:left="420"/>
      </w:pPr>
      <w:r>
        <w:rPr>
          <w:rFonts w:hint="eastAsia"/>
        </w:rPr>
        <w:t xml:space="preserve">　本分団では、何か具体的な提言があってそれについて賛否を問うというようなものではありません。またこの分団で何か結論を出そうというものでもありません。</w:t>
      </w:r>
    </w:p>
    <w:p w14:paraId="24B6005A" w14:textId="77777777" w:rsidR="00DF29AD" w:rsidRDefault="00DF29AD" w:rsidP="00C262E8">
      <w:pPr>
        <w:ind w:leftChars="200" w:left="420"/>
      </w:pPr>
      <w:r>
        <w:rPr>
          <w:rFonts w:hint="eastAsia"/>
        </w:rPr>
        <w:t xml:space="preserve">　「献身者を生み出す教会」ということについてみんなで語り合い、その中で参加されたみなさまが何かを持ち帰り、自らが変えられ、教会も何かが変えられ、献身者を生み出す胎動のようなものが微かだが感じられる、そのようなきっかけになればと思っております。</w:t>
      </w:r>
    </w:p>
    <w:p w14:paraId="24B6005B" w14:textId="77777777" w:rsidR="00DF29AD" w:rsidRDefault="00DF29AD" w:rsidP="00C262E8">
      <w:pPr>
        <w:ind w:leftChars="200" w:left="420"/>
      </w:pPr>
      <w:r>
        <w:rPr>
          <w:rFonts w:hint="eastAsia"/>
        </w:rPr>
        <w:t xml:space="preserve">　話し合いのたたき台として「マインドマップ」と「壮年の祈り」なるものを作成してお待ち申し上げております。</w:t>
      </w:r>
    </w:p>
    <w:p w14:paraId="24B6005D" w14:textId="1C4605BB" w:rsidR="00DF29AD" w:rsidRDefault="00DF29AD" w:rsidP="00A77B7C">
      <w:pPr>
        <w:ind w:leftChars="200" w:left="420"/>
        <w:jc w:val="right"/>
      </w:pPr>
      <w:r>
        <w:rPr>
          <w:rFonts w:hint="eastAsia"/>
        </w:rPr>
        <w:t xml:space="preserve">　天城において何かが動いて行くことを期待して、是非この分団にご参加いただき、皆さまの熱い思い、クールな思い、現場の苦労、貴重な経験などを共有させていただけましたら幸いです。</w:t>
      </w:r>
      <w:r w:rsidR="00C262E8">
        <w:rPr>
          <w:rFonts w:hint="eastAsia"/>
        </w:rPr>
        <w:t>＜プロジェクトリーダー</w:t>
      </w:r>
      <w:r>
        <w:rPr>
          <w:rFonts w:hint="eastAsia"/>
          <w:lang w:eastAsia="zh-CN"/>
        </w:rPr>
        <w:t>：</w:t>
      </w:r>
      <w:r w:rsidR="00C262E8">
        <w:rPr>
          <w:rFonts w:hint="eastAsia"/>
        </w:rPr>
        <w:t xml:space="preserve">関西地方連合壮年会　</w:t>
      </w:r>
      <w:r>
        <w:rPr>
          <w:rFonts w:hint="eastAsia"/>
          <w:lang w:eastAsia="zh-CN"/>
        </w:rPr>
        <w:t>北村愼二</w:t>
      </w:r>
      <w:r w:rsidR="00C262E8">
        <w:rPr>
          <w:rFonts w:hint="eastAsia"/>
        </w:rPr>
        <w:t>（宝塚</w:t>
      </w:r>
      <w:r>
        <w:rPr>
          <w:rFonts w:hint="eastAsia"/>
          <w:lang w:eastAsia="zh-CN"/>
        </w:rPr>
        <w:t>）</w:t>
      </w:r>
      <w:r w:rsidR="00C262E8">
        <w:rPr>
          <w:rFonts w:hint="eastAsia"/>
        </w:rPr>
        <w:t>＞</w:t>
      </w:r>
    </w:p>
    <w:p w14:paraId="2261C818" w14:textId="77777777" w:rsidR="00C262E8" w:rsidRDefault="00C262E8" w:rsidP="00C262E8">
      <w:pPr>
        <w:rPr>
          <w:lang w:eastAsia="zh-CN"/>
        </w:rPr>
      </w:pPr>
    </w:p>
    <w:p w14:paraId="24B6005F" w14:textId="6F766064" w:rsidR="004D0734" w:rsidRPr="00675DB8" w:rsidRDefault="00675DB8" w:rsidP="001719F4">
      <w:pPr>
        <w:jc w:val="left"/>
        <w:rPr>
          <w:rFonts w:asciiTheme="minorEastAsia" w:hAnsiTheme="minorEastAsia"/>
          <w:b/>
          <w:sz w:val="24"/>
          <w:szCs w:val="24"/>
          <w:u w:val="single"/>
        </w:rPr>
      </w:pPr>
      <w:r w:rsidRPr="00675DB8">
        <w:rPr>
          <w:rFonts w:asciiTheme="minorEastAsia" w:hAnsiTheme="minorEastAsia" w:hint="eastAsia"/>
          <w:b/>
          <w:sz w:val="24"/>
          <w:szCs w:val="24"/>
          <w:u w:val="single"/>
        </w:rPr>
        <w:t>＜分団</w:t>
      </w:r>
      <w:r w:rsidR="007022D7">
        <w:rPr>
          <w:rFonts w:asciiTheme="minorEastAsia" w:hAnsiTheme="minorEastAsia" w:hint="eastAsia"/>
          <w:b/>
          <w:sz w:val="24"/>
          <w:szCs w:val="24"/>
          <w:u w:val="single"/>
        </w:rPr>
        <w:t>Ｂ</w:t>
      </w:r>
      <w:r w:rsidRPr="00675DB8">
        <w:rPr>
          <w:rFonts w:asciiTheme="minorEastAsia" w:hAnsiTheme="minorEastAsia" w:hint="eastAsia"/>
          <w:b/>
          <w:sz w:val="24"/>
          <w:szCs w:val="24"/>
          <w:u w:val="single"/>
        </w:rPr>
        <w:t>＞　「</w:t>
      </w:r>
      <w:r w:rsidR="004D0734" w:rsidRPr="00675DB8">
        <w:rPr>
          <w:rFonts w:asciiTheme="minorEastAsia" w:hAnsiTheme="minorEastAsia" w:hint="eastAsia"/>
          <w:b/>
          <w:sz w:val="24"/>
          <w:szCs w:val="24"/>
          <w:u w:val="single"/>
        </w:rPr>
        <w:t>新任牧師と協働する教会</w:t>
      </w:r>
      <w:r w:rsidRPr="00675DB8">
        <w:rPr>
          <w:rFonts w:asciiTheme="minorEastAsia" w:hAnsiTheme="minorEastAsia" w:hint="eastAsia"/>
          <w:b/>
          <w:sz w:val="24"/>
          <w:szCs w:val="24"/>
          <w:u w:val="single"/>
        </w:rPr>
        <w:t>」</w:t>
      </w:r>
    </w:p>
    <w:p w14:paraId="24B60063" w14:textId="51A4820F" w:rsidR="004D0734" w:rsidRPr="00675DB8" w:rsidRDefault="004D0734" w:rsidP="001719F4">
      <w:pPr>
        <w:ind w:leftChars="100" w:left="210"/>
        <w:rPr>
          <w:rFonts w:asciiTheme="minorEastAsia" w:hAnsiTheme="minorEastAsia"/>
          <w:b/>
          <w:szCs w:val="21"/>
        </w:rPr>
      </w:pPr>
      <w:r w:rsidRPr="00675DB8">
        <w:rPr>
          <w:rFonts w:asciiTheme="minorEastAsia" w:hAnsiTheme="minorEastAsia" w:hint="eastAsia"/>
          <w:b/>
          <w:szCs w:val="21"/>
        </w:rPr>
        <w:t>１：牧師がますます不足する</w:t>
      </w:r>
    </w:p>
    <w:p w14:paraId="24B60064" w14:textId="77777777" w:rsidR="004D0734" w:rsidRPr="00675DB8" w:rsidRDefault="004D0734" w:rsidP="001719F4">
      <w:pPr>
        <w:pStyle w:val="a8"/>
        <w:widowControl w:val="0"/>
        <w:numPr>
          <w:ilvl w:val="0"/>
          <w:numId w:val="1"/>
        </w:numPr>
        <w:snapToGrid w:val="0"/>
        <w:spacing w:after="0" w:line="0" w:lineRule="atLeast"/>
        <w:ind w:leftChars="200" w:left="900"/>
        <w:rPr>
          <w:rFonts w:asciiTheme="minorEastAsia" w:hAnsiTheme="minorEastAsia"/>
          <w:sz w:val="21"/>
          <w:szCs w:val="21"/>
        </w:rPr>
      </w:pPr>
      <w:r w:rsidRPr="00675DB8">
        <w:rPr>
          <w:rFonts w:asciiTheme="minorEastAsia" w:hAnsiTheme="minorEastAsia" w:hint="eastAsia"/>
          <w:sz w:val="21"/>
          <w:szCs w:val="21"/>
        </w:rPr>
        <w:t>神学校卒業後５年以内に辞任（離職）する。</w:t>
      </w:r>
    </w:p>
    <w:p w14:paraId="5DC6FC5A" w14:textId="77777777" w:rsidR="001719F4" w:rsidRDefault="004D0734" w:rsidP="001719F4">
      <w:pPr>
        <w:pStyle w:val="a8"/>
        <w:numPr>
          <w:ilvl w:val="2"/>
          <w:numId w:val="3"/>
        </w:numPr>
        <w:snapToGrid w:val="0"/>
        <w:spacing w:after="0"/>
        <w:ind w:leftChars="0"/>
        <w:rPr>
          <w:rFonts w:asciiTheme="minorEastAsia" w:hAnsiTheme="minorEastAsia"/>
          <w:szCs w:val="21"/>
        </w:rPr>
      </w:pPr>
      <w:r w:rsidRPr="001719F4">
        <w:rPr>
          <w:rFonts w:asciiTheme="minorEastAsia" w:hAnsiTheme="minorEastAsia" w:hint="eastAsia"/>
          <w:szCs w:val="21"/>
        </w:rPr>
        <w:t>参考資料より　2006年～2015年　連盟加盟教会・伝道所等に赴任した者77名3年以内辞任14名（14名中6名は次の任地に異動）辞任率18.2%（ずっと遡っても同率）</w:t>
      </w:r>
    </w:p>
    <w:p w14:paraId="24B60066" w14:textId="35CBEA54" w:rsidR="004D0734" w:rsidRPr="001719F4" w:rsidRDefault="004D0734" w:rsidP="001719F4">
      <w:pPr>
        <w:pStyle w:val="a8"/>
        <w:numPr>
          <w:ilvl w:val="2"/>
          <w:numId w:val="3"/>
        </w:numPr>
        <w:snapToGrid w:val="0"/>
        <w:spacing w:after="0"/>
        <w:ind w:leftChars="0"/>
        <w:rPr>
          <w:rFonts w:asciiTheme="minorEastAsia" w:hAnsiTheme="minorEastAsia"/>
          <w:szCs w:val="21"/>
        </w:rPr>
      </w:pPr>
      <w:r w:rsidRPr="001719F4">
        <w:rPr>
          <w:rFonts w:asciiTheme="minorEastAsia" w:hAnsiTheme="minorEastAsia" w:hint="eastAsia"/>
          <w:szCs w:val="21"/>
        </w:rPr>
        <w:t>早期辞任の背景に、教会を支えようとしない・育てようとしない壮年の課題があるのではないか。</w:t>
      </w:r>
    </w:p>
    <w:p w14:paraId="24B60068" w14:textId="0D4504D7" w:rsidR="004D0734" w:rsidRPr="00675DB8" w:rsidRDefault="004D0734" w:rsidP="001719F4">
      <w:pPr>
        <w:ind w:leftChars="100" w:left="632" w:hangingChars="200" w:hanging="422"/>
        <w:rPr>
          <w:rFonts w:asciiTheme="minorEastAsia" w:hAnsiTheme="minorEastAsia"/>
          <w:b/>
          <w:szCs w:val="21"/>
        </w:rPr>
      </w:pPr>
      <w:r w:rsidRPr="00675DB8">
        <w:rPr>
          <w:rFonts w:asciiTheme="minorEastAsia" w:hAnsiTheme="minorEastAsia" w:hint="eastAsia"/>
          <w:b/>
          <w:szCs w:val="21"/>
        </w:rPr>
        <w:t>２：「バプテスト教会」になりたい。</w:t>
      </w:r>
    </w:p>
    <w:p w14:paraId="24B60069" w14:textId="539A3BA0" w:rsidR="004D0734" w:rsidRPr="00675DB8" w:rsidRDefault="004D0734" w:rsidP="001719F4">
      <w:pPr>
        <w:ind w:leftChars="200" w:left="420"/>
        <w:rPr>
          <w:rFonts w:asciiTheme="minorEastAsia" w:hAnsiTheme="minorEastAsia"/>
          <w:szCs w:val="21"/>
        </w:rPr>
      </w:pPr>
      <w:r w:rsidRPr="00675DB8">
        <w:rPr>
          <w:rFonts w:asciiTheme="minorEastAsia" w:hAnsiTheme="minorEastAsia" w:hint="eastAsia"/>
          <w:szCs w:val="21"/>
        </w:rPr>
        <w:t>１）自由だが、一人ひとりの主体的意思を尊重するゆえに、運営が大変な組織。</w:t>
      </w:r>
    </w:p>
    <w:p w14:paraId="24B6006A" w14:textId="3DFD7188" w:rsidR="004D0734" w:rsidRPr="00675DB8" w:rsidRDefault="004D0734" w:rsidP="001719F4">
      <w:pPr>
        <w:ind w:leftChars="700" w:left="1470"/>
        <w:rPr>
          <w:rFonts w:asciiTheme="minorEastAsia" w:hAnsiTheme="minorEastAsia"/>
          <w:szCs w:val="21"/>
        </w:rPr>
      </w:pPr>
      <w:r w:rsidRPr="00675DB8">
        <w:rPr>
          <w:rFonts w:asciiTheme="minorEastAsia" w:hAnsiTheme="minorEastAsia" w:hint="eastAsia"/>
          <w:szCs w:val="21"/>
        </w:rPr>
        <w:t>⇒</w:t>
      </w:r>
      <w:r w:rsidR="001719F4">
        <w:rPr>
          <w:rFonts w:asciiTheme="minorEastAsia" w:hAnsiTheme="minorEastAsia" w:hint="eastAsia"/>
          <w:szCs w:val="21"/>
        </w:rPr>
        <w:t xml:space="preserve">　</w:t>
      </w:r>
      <w:r w:rsidRPr="00675DB8">
        <w:rPr>
          <w:rFonts w:asciiTheme="minorEastAsia" w:hAnsiTheme="minorEastAsia" w:hint="eastAsia"/>
          <w:szCs w:val="21"/>
        </w:rPr>
        <w:t>教会員一人ひとりの継続的学びと成熟が求められる。</w:t>
      </w:r>
    </w:p>
    <w:p w14:paraId="1632CAD9" w14:textId="77777777" w:rsidR="001719F4" w:rsidRPr="001719F4" w:rsidRDefault="004D0734" w:rsidP="001719F4">
      <w:pPr>
        <w:pStyle w:val="a8"/>
        <w:numPr>
          <w:ilvl w:val="2"/>
          <w:numId w:val="3"/>
        </w:numPr>
        <w:snapToGrid w:val="0"/>
        <w:spacing w:after="0" w:line="0" w:lineRule="atLeast"/>
        <w:ind w:leftChars="0" w:left="1259"/>
        <w:rPr>
          <w:rFonts w:asciiTheme="minorEastAsia" w:hAnsiTheme="minorEastAsia"/>
          <w:sz w:val="21"/>
          <w:szCs w:val="21"/>
        </w:rPr>
      </w:pPr>
      <w:r w:rsidRPr="001719F4">
        <w:rPr>
          <w:rFonts w:asciiTheme="minorEastAsia" w:hAnsiTheme="minorEastAsia" w:hint="eastAsia"/>
          <w:szCs w:val="21"/>
        </w:rPr>
        <w:t>成熟</w:t>
      </w:r>
      <w:r w:rsidRPr="001719F4">
        <w:rPr>
          <w:rFonts w:asciiTheme="minorEastAsia" w:hAnsiTheme="minorEastAsia" w:hint="eastAsia"/>
          <w:sz w:val="21"/>
          <w:szCs w:val="21"/>
        </w:rPr>
        <w:t>？　…　不断の意識化、忍耐、み言葉と祈り</w:t>
      </w:r>
    </w:p>
    <w:p w14:paraId="24B6006C" w14:textId="009F15E8" w:rsidR="004D0734" w:rsidRPr="001719F4" w:rsidRDefault="004D0734" w:rsidP="007022D7">
      <w:pPr>
        <w:pStyle w:val="a8"/>
        <w:snapToGrid w:val="0"/>
        <w:spacing w:after="0" w:line="0" w:lineRule="atLeast"/>
        <w:ind w:leftChars="600" w:left="1470" w:hangingChars="100" w:hanging="210"/>
        <w:rPr>
          <w:rFonts w:asciiTheme="minorEastAsia" w:hAnsiTheme="minorEastAsia"/>
          <w:sz w:val="21"/>
          <w:szCs w:val="21"/>
        </w:rPr>
      </w:pPr>
      <w:r w:rsidRPr="001719F4">
        <w:rPr>
          <w:rFonts w:asciiTheme="minorEastAsia" w:hAnsiTheme="minorEastAsia" w:hint="eastAsia"/>
          <w:sz w:val="21"/>
          <w:szCs w:val="21"/>
        </w:rPr>
        <w:t xml:space="preserve">　⇒</w:t>
      </w:r>
      <w:r w:rsidR="001719F4">
        <w:rPr>
          <w:rFonts w:asciiTheme="minorEastAsia" w:hAnsiTheme="minorEastAsia" w:hint="eastAsia"/>
          <w:sz w:val="21"/>
          <w:szCs w:val="21"/>
        </w:rPr>
        <w:t xml:space="preserve">　</w:t>
      </w:r>
      <w:r w:rsidRPr="001719F4">
        <w:rPr>
          <w:rFonts w:asciiTheme="minorEastAsia" w:hAnsiTheme="minorEastAsia" w:hint="eastAsia"/>
          <w:sz w:val="21"/>
          <w:szCs w:val="21"/>
        </w:rPr>
        <w:t>教会はあっという間に「楽」な方向に流れる。「楽」だなと思ったら黄信号。</w:t>
      </w:r>
    </w:p>
    <w:p w14:paraId="24B6006E" w14:textId="72ABB11D" w:rsidR="004D0734" w:rsidRPr="00675DB8" w:rsidRDefault="004D0734" w:rsidP="007022D7">
      <w:pPr>
        <w:snapToGrid w:val="0"/>
        <w:spacing w:line="0" w:lineRule="atLeast"/>
        <w:ind w:leftChars="100" w:left="210"/>
        <w:rPr>
          <w:rFonts w:asciiTheme="minorEastAsia" w:hAnsiTheme="minorEastAsia"/>
          <w:b/>
          <w:szCs w:val="21"/>
        </w:rPr>
      </w:pPr>
      <w:r w:rsidRPr="00675DB8">
        <w:rPr>
          <w:rFonts w:asciiTheme="minorEastAsia" w:hAnsiTheme="minorEastAsia" w:hint="eastAsia"/>
          <w:b/>
          <w:szCs w:val="21"/>
        </w:rPr>
        <w:t>３：牧師の招聘</w:t>
      </w:r>
    </w:p>
    <w:p w14:paraId="24B6006F" w14:textId="0E8E3EEF" w:rsidR="004D0734" w:rsidRPr="007022D7" w:rsidRDefault="004D0734" w:rsidP="007022D7">
      <w:pPr>
        <w:pStyle w:val="a8"/>
        <w:numPr>
          <w:ilvl w:val="2"/>
          <w:numId w:val="3"/>
        </w:numPr>
        <w:snapToGrid w:val="0"/>
        <w:spacing w:after="0" w:line="0" w:lineRule="atLeast"/>
        <w:ind w:leftChars="0" w:left="1259"/>
        <w:rPr>
          <w:rFonts w:asciiTheme="minorEastAsia" w:hAnsiTheme="minorEastAsia"/>
          <w:szCs w:val="21"/>
        </w:rPr>
      </w:pPr>
      <w:r w:rsidRPr="007022D7">
        <w:rPr>
          <w:rFonts w:asciiTheme="minorEastAsia" w:hAnsiTheme="minorEastAsia" w:hint="eastAsia"/>
          <w:szCs w:val="21"/>
        </w:rPr>
        <w:t>「教会の主体的決断（継続的祈り）＋牧師自身の召命」によって成立</w:t>
      </w:r>
    </w:p>
    <w:p w14:paraId="24B60070" w14:textId="0A56E78E" w:rsidR="004D0734" w:rsidRPr="00675DB8" w:rsidRDefault="004D0734" w:rsidP="007022D7">
      <w:pPr>
        <w:snapToGrid w:val="0"/>
        <w:spacing w:line="0" w:lineRule="atLeast"/>
        <w:ind w:leftChars="700" w:left="1470"/>
        <w:rPr>
          <w:rFonts w:asciiTheme="minorEastAsia" w:hAnsiTheme="minorEastAsia"/>
          <w:szCs w:val="21"/>
        </w:rPr>
      </w:pPr>
      <w:r w:rsidRPr="00675DB8">
        <w:rPr>
          <w:rFonts w:asciiTheme="minorEastAsia" w:hAnsiTheme="minorEastAsia" w:hint="eastAsia"/>
          <w:szCs w:val="21"/>
        </w:rPr>
        <w:t>⇒招聘「前」の学び、招聘「後」の学びと点検。</w:t>
      </w:r>
    </w:p>
    <w:p w14:paraId="24B60071" w14:textId="06A468B7" w:rsidR="004D0734" w:rsidRPr="00675DB8" w:rsidRDefault="004D0734" w:rsidP="007022D7">
      <w:pPr>
        <w:snapToGrid w:val="0"/>
        <w:spacing w:line="0" w:lineRule="atLeast"/>
        <w:ind w:leftChars="700" w:left="1470"/>
        <w:rPr>
          <w:rFonts w:asciiTheme="minorEastAsia" w:hAnsiTheme="minorEastAsia"/>
          <w:szCs w:val="21"/>
        </w:rPr>
      </w:pPr>
      <w:r w:rsidRPr="00675DB8">
        <w:rPr>
          <w:rFonts w:asciiTheme="minorEastAsia" w:hAnsiTheme="minorEastAsia" w:hint="eastAsia"/>
          <w:szCs w:val="21"/>
        </w:rPr>
        <w:t>⇒一人ひとりの言葉になっていくには、時間がかかる！</w:t>
      </w:r>
    </w:p>
    <w:p w14:paraId="24B60072" w14:textId="4E6B6AC8" w:rsidR="004D0734" w:rsidRPr="007022D7" w:rsidRDefault="004D0734" w:rsidP="007022D7">
      <w:pPr>
        <w:pStyle w:val="a8"/>
        <w:numPr>
          <w:ilvl w:val="2"/>
          <w:numId w:val="3"/>
        </w:numPr>
        <w:snapToGrid w:val="0"/>
        <w:spacing w:after="0" w:line="0" w:lineRule="atLeast"/>
        <w:ind w:leftChars="0" w:left="1259"/>
        <w:rPr>
          <w:rFonts w:asciiTheme="minorEastAsia" w:hAnsiTheme="minorEastAsia"/>
          <w:szCs w:val="21"/>
        </w:rPr>
      </w:pPr>
      <w:r w:rsidRPr="007022D7">
        <w:rPr>
          <w:rFonts w:asciiTheme="minorEastAsia" w:hAnsiTheme="minorEastAsia" w:hint="eastAsia"/>
          <w:szCs w:val="21"/>
        </w:rPr>
        <w:t>牧師の召命は常に教会の吟味を受けるが、同時に教会も吟味を求められる。</w:t>
      </w:r>
    </w:p>
    <w:p w14:paraId="24B60073" w14:textId="77777777" w:rsidR="004D0734" w:rsidRPr="00675DB8" w:rsidRDefault="004D0734" w:rsidP="007022D7">
      <w:pPr>
        <w:snapToGrid w:val="0"/>
        <w:spacing w:line="0" w:lineRule="atLeast"/>
        <w:ind w:leftChars="700" w:left="1470"/>
        <w:rPr>
          <w:rFonts w:asciiTheme="minorEastAsia" w:hAnsiTheme="minorEastAsia"/>
          <w:szCs w:val="21"/>
        </w:rPr>
      </w:pPr>
      <w:r w:rsidRPr="00675DB8">
        <w:rPr>
          <w:rFonts w:asciiTheme="minorEastAsia" w:hAnsiTheme="minorEastAsia" w:hint="eastAsia"/>
          <w:szCs w:val="21"/>
        </w:rPr>
        <w:t>⇒祈祷会、礼拝に出てい教会員の「批判（非難）」は「評価」とは言わない。</w:t>
      </w:r>
    </w:p>
    <w:p w14:paraId="41259C5F" w14:textId="1A232739" w:rsidR="00675DB8" w:rsidRPr="00675DB8" w:rsidRDefault="00675DB8" w:rsidP="007022D7">
      <w:pPr>
        <w:pStyle w:val="a7"/>
        <w:snapToGrid w:val="0"/>
        <w:spacing w:line="0" w:lineRule="atLeast"/>
        <w:ind w:leftChars="100" w:left="210"/>
        <w:jc w:val="right"/>
        <w:rPr>
          <w:rFonts w:asciiTheme="minorEastAsia" w:hAnsiTheme="minorEastAsia"/>
          <w:sz w:val="21"/>
          <w:szCs w:val="21"/>
        </w:rPr>
      </w:pPr>
      <w:r w:rsidRPr="00675DB8">
        <w:rPr>
          <w:rFonts w:asciiTheme="minorEastAsia" w:hAnsiTheme="minorEastAsia" w:hint="eastAsia"/>
          <w:sz w:val="21"/>
          <w:szCs w:val="21"/>
        </w:rPr>
        <w:t>＜プロジェクトリーダー：</w:t>
      </w:r>
      <w:r w:rsidRPr="00675DB8">
        <w:rPr>
          <w:rFonts w:asciiTheme="minorEastAsia" w:hAnsiTheme="minorEastAsia" w:hint="eastAsia"/>
          <w:sz w:val="21"/>
          <w:szCs w:val="21"/>
          <w:lang w:eastAsia="zh-CN"/>
        </w:rPr>
        <w:t>北九州地方連合壮年会　梅木芳昭（大分）</w:t>
      </w:r>
      <w:r w:rsidRPr="00675DB8">
        <w:rPr>
          <w:rFonts w:asciiTheme="minorEastAsia" w:hAnsiTheme="minorEastAsia" w:hint="eastAsia"/>
          <w:sz w:val="21"/>
          <w:szCs w:val="21"/>
        </w:rPr>
        <w:t>＞</w:t>
      </w:r>
    </w:p>
    <w:p w14:paraId="24B6007B" w14:textId="77777777" w:rsidR="0008233E" w:rsidRDefault="0008233E"/>
    <w:p w14:paraId="613CEE35" w14:textId="34D39715" w:rsidR="00417A0B" w:rsidRDefault="00417A0B"/>
    <w:p w14:paraId="314B67A3" w14:textId="77777777" w:rsidR="00417A0B" w:rsidRPr="00417A0B" w:rsidRDefault="00417A0B"/>
    <w:p w14:paraId="24B6007C" w14:textId="5FFF3BF4" w:rsidR="00BB62B0" w:rsidRPr="00512BA1" w:rsidRDefault="00512BA1" w:rsidP="00BB62B0">
      <w:pPr>
        <w:rPr>
          <w:b/>
          <w:sz w:val="24"/>
          <w:u w:val="single"/>
        </w:rPr>
      </w:pPr>
      <w:r w:rsidRPr="00512BA1">
        <w:rPr>
          <w:rFonts w:hint="eastAsia"/>
          <w:b/>
          <w:sz w:val="24"/>
          <w:u w:val="single"/>
        </w:rPr>
        <w:lastRenderedPageBreak/>
        <w:t>＜分団Ｃ＞　「</w:t>
      </w:r>
      <w:r>
        <w:rPr>
          <w:rFonts w:hint="eastAsia"/>
          <w:b/>
          <w:sz w:val="24"/>
          <w:u w:val="single"/>
        </w:rPr>
        <w:t>全国大会開催の方法</w:t>
      </w:r>
      <w:r w:rsidRPr="00512BA1">
        <w:rPr>
          <w:rFonts w:hint="eastAsia"/>
          <w:b/>
          <w:sz w:val="24"/>
          <w:u w:val="single"/>
        </w:rPr>
        <w:t>」（</w:t>
      </w:r>
      <w:r w:rsidR="00BB62B0" w:rsidRPr="00512BA1">
        <w:rPr>
          <w:rFonts w:hint="eastAsia"/>
          <w:b/>
          <w:sz w:val="24"/>
          <w:u w:val="single"/>
        </w:rPr>
        <w:t>壮年大会をデザインする</w:t>
      </w:r>
      <w:r w:rsidRPr="00512BA1">
        <w:rPr>
          <w:rFonts w:hint="eastAsia"/>
          <w:b/>
          <w:sz w:val="24"/>
          <w:u w:val="single"/>
        </w:rPr>
        <w:t>）</w:t>
      </w:r>
    </w:p>
    <w:p w14:paraId="24B6007E" w14:textId="77777777" w:rsidR="00BB62B0" w:rsidRDefault="00BB62B0" w:rsidP="00512BA1">
      <w:pPr>
        <w:ind w:leftChars="200" w:left="420"/>
      </w:pPr>
      <w:r>
        <w:rPr>
          <w:rFonts w:hint="eastAsia"/>
        </w:rPr>
        <w:t xml:space="preserve">　各地方連合壮年会が持ち回りで担当する全国壮年大会はことしで</w:t>
      </w:r>
      <w:r>
        <w:rPr>
          <w:rFonts w:hint="eastAsia"/>
        </w:rPr>
        <w:t>52</w:t>
      </w:r>
      <w:r>
        <w:rPr>
          <w:rFonts w:hint="eastAsia"/>
        </w:rPr>
        <w:t>回目を数えます。私たち壮年会の任務は、牧師と協働してどう教会を支えるか、神学生の学びをどう支えるかに対して応答することです。今年の夏は全国の壮年が天城山荘に集まり、互いの顔が見える環境で「全国壮年大会」を論じてみませんか。</w:t>
      </w:r>
    </w:p>
    <w:p w14:paraId="24B6007F" w14:textId="77777777" w:rsidR="00BB62B0" w:rsidRDefault="00BB62B0" w:rsidP="00512BA1">
      <w:pPr>
        <w:ind w:leftChars="200" w:left="420"/>
      </w:pPr>
      <w:r>
        <w:rPr>
          <w:rFonts w:hint="eastAsia"/>
        </w:rPr>
        <w:t xml:space="preserve">　ここで質問です。これまでの全国壮年大会は面白かったでしょうか。ためになりましたか。また来ようと思いましたか。美味しいものはありましたか。新しい発見はありましたか。若い壮年のメンバーを誘いましたか。ポジティブな答えが返ってくればいいのですが、質問されてあなたはモヤモヤ、うずうずしていませんか。</w:t>
      </w:r>
    </w:p>
    <w:p w14:paraId="24B60080" w14:textId="328B2C3A" w:rsidR="00BB62B0" w:rsidRDefault="00BB62B0" w:rsidP="00512BA1">
      <w:pPr>
        <w:ind w:leftChars="200" w:left="420"/>
      </w:pPr>
      <w:r>
        <w:rPr>
          <w:rFonts w:hint="eastAsia"/>
        </w:rPr>
        <w:t xml:space="preserve">　数ある</w:t>
      </w:r>
      <w:r w:rsidR="00EF7DCC" w:rsidRPr="00521924">
        <w:rPr>
          <w:rFonts w:hint="eastAsia"/>
        </w:rPr>
        <w:t>分団</w:t>
      </w:r>
      <w:r w:rsidRPr="00521924">
        <w:rPr>
          <w:rFonts w:hint="eastAsia"/>
        </w:rPr>
        <w:t>の中で異彩を放っているのが「全国大会開催の方法・大会充実を目指して」です。</w:t>
      </w:r>
      <w:r w:rsidR="00EF7DCC" w:rsidRPr="00521924">
        <w:rPr>
          <w:rFonts w:hint="eastAsia"/>
        </w:rPr>
        <w:t>分団</w:t>
      </w:r>
      <w:r w:rsidRPr="00521924">
        <w:rPr>
          <w:rFonts w:hint="eastAsia"/>
        </w:rPr>
        <w:t>出席</w:t>
      </w:r>
      <w:r>
        <w:rPr>
          <w:rFonts w:hint="eastAsia"/>
        </w:rPr>
        <w:t>者で「全国壮年大会」をデ</w:t>
      </w:r>
      <w:bookmarkStart w:id="0" w:name="_GoBack"/>
      <w:bookmarkEnd w:id="0"/>
      <w:r>
        <w:rPr>
          <w:rFonts w:hint="eastAsia"/>
        </w:rPr>
        <w:t>ザインして欲しいのです。すなわち「売れるクルマ」、「使いやすい家電」のように「いいデザインの全国壮年大会」にあなたが参与（うわあ、古くさい表現）してください。</w:t>
      </w:r>
    </w:p>
    <w:p w14:paraId="24B60081" w14:textId="77777777" w:rsidR="00BB62B0" w:rsidRDefault="00BB62B0" w:rsidP="00512BA1">
      <w:pPr>
        <w:ind w:leftChars="200" w:left="420"/>
      </w:pPr>
      <w:r>
        <w:rPr>
          <w:rFonts w:hint="eastAsia"/>
        </w:rPr>
        <w:t xml:space="preserve">　新しい提言、笑いと活気のある全国壮年大会にしていきたいのです。創意と工夫、センスとひらめきで私たちの全国壮年大会をデザインしてみませんか。</w:t>
      </w:r>
    </w:p>
    <w:p w14:paraId="75943B68" w14:textId="41D4FBE0" w:rsidR="00512BA1" w:rsidRDefault="00512BA1" w:rsidP="00512BA1">
      <w:pPr>
        <w:ind w:leftChars="100" w:left="210"/>
        <w:jc w:val="right"/>
      </w:pPr>
      <w:r>
        <w:rPr>
          <w:rFonts w:hint="eastAsia"/>
        </w:rPr>
        <w:t>＜プロジェクトリーダー：東北地方連合壮年会　向井田洋（仙台）＞</w:t>
      </w:r>
    </w:p>
    <w:p w14:paraId="24B60083" w14:textId="77777777" w:rsidR="0008233E" w:rsidRDefault="0008233E"/>
    <w:p w14:paraId="24B60084" w14:textId="2D63D90B" w:rsidR="0008233E" w:rsidRPr="00586643" w:rsidRDefault="00586643" w:rsidP="0008233E">
      <w:pPr>
        <w:rPr>
          <w:b/>
          <w:sz w:val="24"/>
          <w:szCs w:val="24"/>
          <w:u w:val="single"/>
        </w:rPr>
      </w:pPr>
      <w:r w:rsidRPr="00586643">
        <w:rPr>
          <w:rFonts w:hint="eastAsia"/>
          <w:b/>
          <w:sz w:val="24"/>
          <w:szCs w:val="24"/>
          <w:u w:val="single"/>
        </w:rPr>
        <w:t>＜分団Ｄ＞「</w:t>
      </w:r>
      <w:r w:rsidR="0008233E" w:rsidRPr="00586643">
        <w:rPr>
          <w:rFonts w:hint="eastAsia"/>
          <w:b/>
          <w:sz w:val="24"/>
          <w:szCs w:val="24"/>
          <w:u w:val="single"/>
        </w:rPr>
        <w:t>奨学金制度</w:t>
      </w:r>
      <w:r w:rsidRPr="00586643">
        <w:rPr>
          <w:rFonts w:hint="eastAsia"/>
          <w:b/>
          <w:sz w:val="24"/>
          <w:szCs w:val="24"/>
          <w:u w:val="single"/>
        </w:rPr>
        <w:t>の</w:t>
      </w:r>
      <w:r w:rsidR="0008233E" w:rsidRPr="00586643">
        <w:rPr>
          <w:rFonts w:hint="eastAsia"/>
          <w:b/>
          <w:sz w:val="24"/>
          <w:szCs w:val="24"/>
          <w:u w:val="single"/>
        </w:rPr>
        <w:t>充実</w:t>
      </w:r>
      <w:r w:rsidRPr="00586643">
        <w:rPr>
          <w:rFonts w:hint="eastAsia"/>
          <w:b/>
          <w:sz w:val="24"/>
          <w:szCs w:val="24"/>
          <w:u w:val="single"/>
        </w:rPr>
        <w:t>」</w:t>
      </w:r>
    </w:p>
    <w:p w14:paraId="24B60089" w14:textId="77777777" w:rsidR="0008233E" w:rsidRDefault="0008233E" w:rsidP="00586643">
      <w:pPr>
        <w:ind w:leftChars="200" w:left="420"/>
      </w:pPr>
      <w:r>
        <w:rPr>
          <w:rFonts w:hint="eastAsia"/>
        </w:rPr>
        <w:t>いつも神学生を覚えて祈り、支えてくださり感謝申し上げます。</w:t>
      </w:r>
    </w:p>
    <w:p w14:paraId="24B6008A" w14:textId="77777777" w:rsidR="0008233E" w:rsidRDefault="0008233E" w:rsidP="00586643">
      <w:pPr>
        <w:ind w:leftChars="200" w:left="420"/>
      </w:pPr>
      <w:r>
        <w:rPr>
          <w:rFonts w:hint="eastAsia"/>
        </w:rPr>
        <w:t>私たちは、奨学金制度の充実を検討するにあたって、</w:t>
      </w:r>
      <w:r>
        <w:rPr>
          <w:rFonts w:hint="eastAsia"/>
        </w:rPr>
        <w:t>2012</w:t>
      </w:r>
      <w:r>
        <w:rPr>
          <w:rFonts w:hint="eastAsia"/>
        </w:rPr>
        <w:t>年</w:t>
      </w:r>
      <w:r>
        <w:rPr>
          <w:rFonts w:hint="eastAsia"/>
        </w:rPr>
        <w:t>3</w:t>
      </w:r>
      <w:r>
        <w:rPr>
          <w:rFonts w:hint="eastAsia"/>
        </w:rPr>
        <w:t>月</w:t>
      </w:r>
      <w:r>
        <w:rPr>
          <w:rFonts w:hint="eastAsia"/>
        </w:rPr>
        <w:t>1</w:t>
      </w:r>
      <w:r>
        <w:rPr>
          <w:rFonts w:hint="eastAsia"/>
        </w:rPr>
        <w:t>日「全国壮年会連合活動に関するワーキング・グループ」から答申された『今後の全国壮年会連合活動について』における奨学金制度運営に関する課題を確認することから始めました。また、奨学金制度の充実が伝道者の掘り起こしと養成につながることを願い、併せて、奨学金制度充実のためには、神学校献金の推進が必要あることも確認しました。</w:t>
      </w:r>
    </w:p>
    <w:p w14:paraId="24B6008B" w14:textId="35E23140" w:rsidR="0008233E" w:rsidRDefault="0008233E" w:rsidP="00586643">
      <w:pPr>
        <w:ind w:leftChars="200" w:left="420"/>
      </w:pPr>
      <w:r>
        <w:rPr>
          <w:rFonts w:hint="eastAsia"/>
        </w:rPr>
        <w:t>ここに、皆様へ奨学金制度の充実として次の通り提案いたします。ぜひ、一人でも多くの方に参加してくださり、一緒に祈り考えて行きたいと思います。</w:t>
      </w:r>
    </w:p>
    <w:p w14:paraId="24B6008C" w14:textId="77777777" w:rsidR="0008233E" w:rsidRDefault="0008233E" w:rsidP="0008233E"/>
    <w:p w14:paraId="24B6008D" w14:textId="77777777" w:rsidR="0008233E" w:rsidRDefault="0008233E" w:rsidP="00586643">
      <w:pPr>
        <w:ind w:leftChars="200" w:left="420"/>
      </w:pPr>
      <w:r>
        <w:rPr>
          <w:rFonts w:hint="eastAsia"/>
        </w:rPr>
        <w:t>奨学金制度充実のための提案</w:t>
      </w:r>
    </w:p>
    <w:p w14:paraId="24B6008F" w14:textId="77777777" w:rsidR="0008233E" w:rsidRDefault="0008233E" w:rsidP="00586643">
      <w:pPr>
        <w:ind w:leftChars="300" w:left="630"/>
      </w:pPr>
      <w:r>
        <w:rPr>
          <w:rFonts w:hint="eastAsia"/>
        </w:rPr>
        <w:t>１　奨学金給貸与期間の弾力的運用について</w:t>
      </w:r>
    </w:p>
    <w:p w14:paraId="24B60090" w14:textId="77777777" w:rsidR="0008233E" w:rsidRDefault="0008233E" w:rsidP="00586643">
      <w:pPr>
        <w:ind w:leftChars="300" w:left="630"/>
      </w:pPr>
      <w:r>
        <w:rPr>
          <w:rFonts w:hint="eastAsia"/>
        </w:rPr>
        <w:t>２　連合立等神学校の神学生への図書援助費について</w:t>
      </w:r>
    </w:p>
    <w:p w14:paraId="24B60091" w14:textId="77777777" w:rsidR="0008233E" w:rsidRDefault="0008233E" w:rsidP="00586643">
      <w:pPr>
        <w:ind w:leftChars="300" w:left="630"/>
      </w:pPr>
      <w:r>
        <w:rPr>
          <w:rFonts w:hint="eastAsia"/>
        </w:rPr>
        <w:t>３　伝道者養成に従事する教員の後継者養成について</w:t>
      </w:r>
    </w:p>
    <w:p w14:paraId="24B60092" w14:textId="77777777" w:rsidR="0008233E" w:rsidRDefault="0008233E" w:rsidP="00586643">
      <w:pPr>
        <w:ind w:leftChars="300" w:left="630"/>
      </w:pPr>
      <w:r>
        <w:rPr>
          <w:rFonts w:hint="eastAsia"/>
        </w:rPr>
        <w:t>４　奨学金返還免除の見直し</w:t>
      </w:r>
    </w:p>
    <w:p w14:paraId="24B60093" w14:textId="77777777" w:rsidR="0008233E" w:rsidRDefault="0008233E" w:rsidP="00586643">
      <w:pPr>
        <w:ind w:leftChars="300" w:left="630"/>
      </w:pPr>
      <w:r>
        <w:rPr>
          <w:rFonts w:hint="eastAsia"/>
        </w:rPr>
        <w:t>５　卒業延期中における伝道の業の従事期間について</w:t>
      </w:r>
    </w:p>
    <w:p w14:paraId="591570F2" w14:textId="6B3FD79F" w:rsidR="00586643" w:rsidRDefault="00586643" w:rsidP="00586643">
      <w:pPr>
        <w:jc w:val="right"/>
      </w:pPr>
      <w:r>
        <w:rPr>
          <w:rFonts w:hint="eastAsia"/>
        </w:rPr>
        <w:t>＜プロジェクトリーダー：奨学金委員長　篠田裕俊（田隈）＞</w:t>
      </w:r>
    </w:p>
    <w:p w14:paraId="16C0EF76" w14:textId="77777777" w:rsidR="00586643" w:rsidRDefault="00586643" w:rsidP="00586643"/>
    <w:p w14:paraId="24B60095" w14:textId="3D043C36" w:rsidR="006F046E" w:rsidRPr="00586643" w:rsidRDefault="00586643" w:rsidP="006F046E">
      <w:pPr>
        <w:rPr>
          <w:b/>
          <w:sz w:val="28"/>
          <w:szCs w:val="28"/>
          <w:u w:val="single"/>
        </w:rPr>
      </w:pPr>
      <w:r w:rsidRPr="00586643">
        <w:rPr>
          <w:rFonts w:hint="eastAsia"/>
          <w:b/>
          <w:sz w:val="28"/>
          <w:szCs w:val="28"/>
          <w:u w:val="single"/>
        </w:rPr>
        <w:t>＜分団Ｅ＞「</w:t>
      </w:r>
      <w:r w:rsidR="006F046E" w:rsidRPr="00586643">
        <w:rPr>
          <w:rFonts w:hint="eastAsia"/>
          <w:b/>
          <w:sz w:val="28"/>
          <w:szCs w:val="28"/>
          <w:u w:val="single"/>
        </w:rPr>
        <w:t>神学校献金</w:t>
      </w:r>
      <w:r w:rsidR="005232FB">
        <w:rPr>
          <w:rFonts w:hint="eastAsia"/>
          <w:b/>
          <w:sz w:val="28"/>
          <w:szCs w:val="28"/>
          <w:u w:val="single"/>
        </w:rPr>
        <w:t>（神学生奨学金献金）</w:t>
      </w:r>
      <w:r w:rsidR="006F046E" w:rsidRPr="00586643">
        <w:rPr>
          <w:rFonts w:hint="eastAsia"/>
          <w:b/>
          <w:sz w:val="28"/>
          <w:szCs w:val="28"/>
          <w:u w:val="single"/>
        </w:rPr>
        <w:t>の推進</w:t>
      </w:r>
      <w:r w:rsidRPr="00586643">
        <w:rPr>
          <w:rFonts w:hint="eastAsia"/>
          <w:b/>
          <w:sz w:val="28"/>
          <w:szCs w:val="28"/>
          <w:u w:val="single"/>
        </w:rPr>
        <w:t>」</w:t>
      </w:r>
    </w:p>
    <w:p w14:paraId="24B60097" w14:textId="2E7B366E" w:rsidR="006F046E" w:rsidRDefault="005232FB" w:rsidP="008474A7">
      <w:pPr>
        <w:ind w:leftChars="200" w:left="420"/>
      </w:pPr>
      <w:r>
        <w:rPr>
          <w:rFonts w:hint="eastAsia"/>
        </w:rPr>
        <w:t>地方連合内での</w:t>
      </w:r>
      <w:r w:rsidR="006F046E">
        <w:rPr>
          <w:rFonts w:hint="eastAsia"/>
        </w:rPr>
        <w:t>神学校献金推進委員の働き</w:t>
      </w:r>
      <w:r>
        <w:rPr>
          <w:rFonts w:hint="eastAsia"/>
        </w:rPr>
        <w:t>にご理解をいただき</w:t>
      </w:r>
      <w:r w:rsidR="006F046E">
        <w:rPr>
          <w:rFonts w:hint="eastAsia"/>
        </w:rPr>
        <w:t>、</w:t>
      </w:r>
      <w:r>
        <w:rPr>
          <w:rFonts w:hint="eastAsia"/>
        </w:rPr>
        <w:t>今後の</w:t>
      </w:r>
      <w:r w:rsidR="006F046E">
        <w:rPr>
          <w:rFonts w:hint="eastAsia"/>
        </w:rPr>
        <w:t>神学校献金（神学生奨学金献金）推進</w:t>
      </w:r>
      <w:r>
        <w:rPr>
          <w:rFonts w:hint="eastAsia"/>
        </w:rPr>
        <w:t>活動への取り組みについて共有したい。</w:t>
      </w:r>
    </w:p>
    <w:p w14:paraId="24B60099" w14:textId="6126DAC5" w:rsidR="0008233E" w:rsidRDefault="005232FB" w:rsidP="005232FB">
      <w:pPr>
        <w:jc w:val="right"/>
      </w:pPr>
      <w:r>
        <w:rPr>
          <w:rFonts w:hint="eastAsia"/>
        </w:rPr>
        <w:t xml:space="preserve">＜リーダー：全国壮年会連合副会長　</w:t>
      </w:r>
      <w:r w:rsidR="006F046E">
        <w:rPr>
          <w:rFonts w:hint="eastAsia"/>
        </w:rPr>
        <w:t>野口正俊</w:t>
      </w:r>
      <w:r>
        <w:rPr>
          <w:rFonts w:hint="eastAsia"/>
        </w:rPr>
        <w:t>（志村）＞</w:t>
      </w:r>
    </w:p>
    <w:p w14:paraId="78F62B1C" w14:textId="65EF9B2E" w:rsidR="008474A7" w:rsidRDefault="008474A7" w:rsidP="005232FB">
      <w:pPr>
        <w:jc w:val="right"/>
      </w:pPr>
      <w:r>
        <w:rPr>
          <w:rFonts w:hint="eastAsia"/>
        </w:rPr>
        <w:t>以　上</w:t>
      </w:r>
    </w:p>
    <w:p w14:paraId="24B6009A" w14:textId="77777777" w:rsidR="0008233E" w:rsidRDefault="0008233E"/>
    <w:sectPr w:rsidR="0008233E" w:rsidSect="00417A0B">
      <w:pgSz w:w="11906" w:h="16838"/>
      <w:pgMar w:top="1276" w:right="991" w:bottom="1701" w:left="1418"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55CA1" w14:textId="77777777" w:rsidR="00CA4045" w:rsidRDefault="00CA4045" w:rsidP="0008233E">
      <w:r>
        <w:separator/>
      </w:r>
    </w:p>
  </w:endnote>
  <w:endnote w:type="continuationSeparator" w:id="0">
    <w:p w14:paraId="3E1BAC28" w14:textId="77777777" w:rsidR="00CA4045" w:rsidRDefault="00CA4045" w:rsidP="0008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8466D" w14:textId="77777777" w:rsidR="00CA4045" w:rsidRDefault="00CA4045" w:rsidP="0008233E">
      <w:r>
        <w:separator/>
      </w:r>
    </w:p>
  </w:footnote>
  <w:footnote w:type="continuationSeparator" w:id="0">
    <w:p w14:paraId="458B5BEA" w14:textId="77777777" w:rsidR="00CA4045" w:rsidRDefault="00CA4045" w:rsidP="00082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69D8"/>
    <w:multiLevelType w:val="hybridMultilevel"/>
    <w:tmpl w:val="D3A2740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1355EEE"/>
    <w:multiLevelType w:val="hybridMultilevel"/>
    <w:tmpl w:val="84B0F770"/>
    <w:lvl w:ilvl="0" w:tplc="B2E228B2">
      <w:start w:val="1"/>
      <w:numFmt w:val="decimalFullWidth"/>
      <w:lvlText w:val="%1）"/>
      <w:lvlJc w:val="left"/>
      <w:pPr>
        <w:ind w:left="480" w:hanging="480"/>
      </w:pPr>
      <w:rPr>
        <w:rFonts w:hint="default"/>
      </w:rPr>
    </w:lvl>
    <w:lvl w:ilvl="1" w:tplc="44A27DD2">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347CA"/>
    <w:multiLevelType w:val="hybridMultilevel"/>
    <w:tmpl w:val="5CCEC4DC"/>
    <w:lvl w:ilvl="0" w:tplc="B2E228B2">
      <w:start w:val="1"/>
      <w:numFmt w:val="decimalFullWidth"/>
      <w:lvlText w:val="%1）"/>
      <w:lvlJc w:val="left"/>
      <w:pPr>
        <w:ind w:left="480" w:hanging="480"/>
      </w:pPr>
      <w:rPr>
        <w:rFonts w:hint="default"/>
      </w:rPr>
    </w:lvl>
    <w:lvl w:ilvl="1" w:tplc="44A27DD2">
      <w:numFmt w:val="bullet"/>
      <w:lvlText w:val="・"/>
      <w:lvlJc w:val="left"/>
      <w:pPr>
        <w:ind w:left="780" w:hanging="36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D254C"/>
    <w:multiLevelType w:val="hybridMultilevel"/>
    <w:tmpl w:val="41A608B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84"/>
    <w:rsid w:val="00043F3D"/>
    <w:rsid w:val="00065F90"/>
    <w:rsid w:val="0008233E"/>
    <w:rsid w:val="00095D8A"/>
    <w:rsid w:val="000A0AB1"/>
    <w:rsid w:val="00140A8C"/>
    <w:rsid w:val="001719F4"/>
    <w:rsid w:val="001864C0"/>
    <w:rsid w:val="001E3D82"/>
    <w:rsid w:val="001F6550"/>
    <w:rsid w:val="0025593B"/>
    <w:rsid w:val="00282982"/>
    <w:rsid w:val="002B29A6"/>
    <w:rsid w:val="00304EBC"/>
    <w:rsid w:val="00321BAC"/>
    <w:rsid w:val="00417A0B"/>
    <w:rsid w:val="004471F8"/>
    <w:rsid w:val="00494137"/>
    <w:rsid w:val="004D0734"/>
    <w:rsid w:val="00512BA1"/>
    <w:rsid w:val="00521924"/>
    <w:rsid w:val="005232FB"/>
    <w:rsid w:val="00530D99"/>
    <w:rsid w:val="00586643"/>
    <w:rsid w:val="00660FFE"/>
    <w:rsid w:val="00675DB8"/>
    <w:rsid w:val="006A68D3"/>
    <w:rsid w:val="006F046E"/>
    <w:rsid w:val="007022D7"/>
    <w:rsid w:val="007223DF"/>
    <w:rsid w:val="007252C1"/>
    <w:rsid w:val="0075725A"/>
    <w:rsid w:val="00763DEF"/>
    <w:rsid w:val="00767E6D"/>
    <w:rsid w:val="007718BB"/>
    <w:rsid w:val="007E2767"/>
    <w:rsid w:val="007F6BF3"/>
    <w:rsid w:val="00812A15"/>
    <w:rsid w:val="008474A7"/>
    <w:rsid w:val="008C0E0E"/>
    <w:rsid w:val="008E740C"/>
    <w:rsid w:val="00A77B7C"/>
    <w:rsid w:val="00AA3EB2"/>
    <w:rsid w:val="00AA7AAA"/>
    <w:rsid w:val="00B6231C"/>
    <w:rsid w:val="00B95BE4"/>
    <w:rsid w:val="00B97090"/>
    <w:rsid w:val="00BB62B0"/>
    <w:rsid w:val="00BC1930"/>
    <w:rsid w:val="00BE5DE1"/>
    <w:rsid w:val="00BF588C"/>
    <w:rsid w:val="00C124CC"/>
    <w:rsid w:val="00C262E8"/>
    <w:rsid w:val="00C827E7"/>
    <w:rsid w:val="00CA4045"/>
    <w:rsid w:val="00CE1749"/>
    <w:rsid w:val="00CF7D91"/>
    <w:rsid w:val="00D01446"/>
    <w:rsid w:val="00D10962"/>
    <w:rsid w:val="00D51500"/>
    <w:rsid w:val="00D77612"/>
    <w:rsid w:val="00D859BB"/>
    <w:rsid w:val="00DB1B1F"/>
    <w:rsid w:val="00DF29AD"/>
    <w:rsid w:val="00E90EEB"/>
    <w:rsid w:val="00E957F5"/>
    <w:rsid w:val="00EB3203"/>
    <w:rsid w:val="00EF7DCC"/>
    <w:rsid w:val="00F043D6"/>
    <w:rsid w:val="00F14ADD"/>
    <w:rsid w:val="00F15B06"/>
    <w:rsid w:val="00F176C7"/>
    <w:rsid w:val="00F51AF8"/>
    <w:rsid w:val="00F57C7B"/>
    <w:rsid w:val="00FD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B60055"/>
  <w15:docId w15:val="{026C524E-4027-4467-AF14-9E19A794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33E"/>
    <w:pPr>
      <w:tabs>
        <w:tab w:val="center" w:pos="4252"/>
        <w:tab w:val="right" w:pos="8504"/>
      </w:tabs>
      <w:snapToGrid w:val="0"/>
    </w:pPr>
  </w:style>
  <w:style w:type="character" w:customStyle="1" w:styleId="a4">
    <w:name w:val="ヘッダー (文字)"/>
    <w:basedOn w:val="a0"/>
    <w:link w:val="a3"/>
    <w:uiPriority w:val="99"/>
    <w:rsid w:val="0008233E"/>
  </w:style>
  <w:style w:type="paragraph" w:styleId="a5">
    <w:name w:val="footer"/>
    <w:basedOn w:val="a"/>
    <w:link w:val="a6"/>
    <w:uiPriority w:val="99"/>
    <w:unhideWhenUsed/>
    <w:rsid w:val="0008233E"/>
    <w:pPr>
      <w:tabs>
        <w:tab w:val="center" w:pos="4252"/>
        <w:tab w:val="right" w:pos="8504"/>
      </w:tabs>
      <w:snapToGrid w:val="0"/>
    </w:pPr>
  </w:style>
  <w:style w:type="character" w:customStyle="1" w:styleId="a6">
    <w:name w:val="フッター (文字)"/>
    <w:basedOn w:val="a0"/>
    <w:link w:val="a5"/>
    <w:uiPriority w:val="99"/>
    <w:rsid w:val="0008233E"/>
  </w:style>
  <w:style w:type="paragraph" w:styleId="a7">
    <w:name w:val="No Spacing"/>
    <w:uiPriority w:val="1"/>
    <w:qFormat/>
    <w:rsid w:val="004D0734"/>
    <w:rPr>
      <w:kern w:val="0"/>
      <w:sz w:val="22"/>
    </w:rPr>
  </w:style>
  <w:style w:type="paragraph" w:styleId="a8">
    <w:name w:val="List Paragraph"/>
    <w:basedOn w:val="a"/>
    <w:uiPriority w:val="34"/>
    <w:qFormat/>
    <w:rsid w:val="004D0734"/>
    <w:pPr>
      <w:widowControl/>
      <w:spacing w:after="200"/>
      <w:ind w:leftChars="400" w:left="84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iino</dc:creator>
  <cp:lastModifiedBy>kazz okido</cp:lastModifiedBy>
  <cp:revision>2</cp:revision>
  <dcterms:created xsi:type="dcterms:W3CDTF">2017-06-01T23:16:00Z</dcterms:created>
  <dcterms:modified xsi:type="dcterms:W3CDTF">2017-06-01T23:16:00Z</dcterms:modified>
</cp:coreProperties>
</file>