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17" w:rsidRDefault="00816C1C" w:rsidP="00DB1190">
      <w:bookmarkStart w:id="0" w:name="_GoBack"/>
      <w:bookmarkEnd w:id="0"/>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45pt;margin-top:-14.1pt;width:404.95pt;height:42.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" filled="f" stroked="f">
            <v:textbox>
              <w:txbxContent>
                <w:p w:rsidR="00DB1190" w:rsidRDefault="00DB1190" w:rsidP="00816C1C">
                  <w:pPr>
                    <w:pStyle w:val="Web"/>
                    <w:spacing w:before="0" w:beforeAutospacing="0" w:after="0" w:afterAutospacing="0" w:line="320" w:lineRule="exact"/>
                  </w:pPr>
                  <w:r>
                    <w:rPr>
                      <w:rFonts w:ascii="HGMaruGothicMPRO" w:eastAsia="HGMaruGothicMPRO" w:hAnsi="HGMaruGothicMPRO" w:cs="HGMaruGothicMPRO" w:hint="eastAsia"/>
                      <w:color w:val="000000" w:themeColor="text1"/>
                      <w:kern w:val="24"/>
                      <w:sz w:val="36"/>
                      <w:szCs w:val="36"/>
                      <w:u w:val="single"/>
                    </w:rPr>
                    <w:t>第52回全国壮年大会</w:t>
                  </w:r>
                  <w:r w:rsidR="003D504A">
                    <w:rPr>
                      <w:rFonts w:ascii="HGMaruGothicMPRO" w:eastAsia="HGMaruGothicMPRO" w:hAnsi="HGMaruGothicMPRO" w:cs="HGMaruGothicMPRO"/>
                      <w:color w:val="000000" w:themeColor="text1"/>
                      <w:kern w:val="24"/>
                      <w:sz w:val="36"/>
                      <w:szCs w:val="36"/>
                      <w:u w:val="single"/>
                    </w:rPr>
                    <w:t>i</w:t>
                  </w:r>
                  <w:r>
                    <w:rPr>
                      <w:rFonts w:ascii="HGMaruGothicMPRO" w:eastAsia="HGMaruGothicMPRO" w:hAnsi="HGMaruGothicMPRO" w:cs="HGMaruGothicMPRO" w:hint="eastAsia"/>
                      <w:color w:val="000000" w:themeColor="text1"/>
                      <w:kern w:val="24"/>
                      <w:sz w:val="36"/>
                      <w:szCs w:val="36"/>
                      <w:u w:val="single"/>
                    </w:rPr>
                    <w:t>n天城のお知らせ</w:t>
                  </w:r>
                </w:p>
                <w:p w:rsidR="00DB1190" w:rsidRPr="00816C1C" w:rsidRDefault="00DB1190" w:rsidP="00816C1C">
                  <w:pPr>
                    <w:pStyle w:val="Web"/>
                    <w:spacing w:before="0" w:beforeAutospacing="0" w:after="0" w:afterAutospacing="0" w:line="320" w:lineRule="exact"/>
                    <w:jc w:val="right"/>
                    <w:rPr>
                      <w:rFonts w:ascii="HG丸ｺﾞｼｯｸM-PRO" w:eastAsia="HG丸ｺﾞｼｯｸM-PRO" w:hAnsi="HG丸ｺﾞｼｯｸM-PRO"/>
                      <w:sz w:val="22"/>
                      <w:szCs w:val="28"/>
                    </w:rPr>
                  </w:pPr>
                  <w:r w:rsidRPr="00816C1C">
                    <w:rPr>
                      <w:rFonts w:ascii="HG丸ｺﾞｼｯｸM-PRO" w:eastAsia="HG丸ｺﾞｼｯｸM-PRO" w:hAnsi="HG丸ｺﾞｼｯｸM-PRO" w:cs="HGMaruGothicMPRO" w:hint="eastAsia"/>
                      <w:color w:val="000000" w:themeColor="text1"/>
                      <w:kern w:val="24"/>
                      <w:sz w:val="22"/>
                      <w:szCs w:val="28"/>
                    </w:rPr>
                    <w:t>北関東地方連合</w:t>
                  </w:r>
                  <w:r w:rsidR="00D03456" w:rsidRPr="00816C1C">
                    <w:rPr>
                      <w:rFonts w:ascii="HG丸ｺﾞｼｯｸM-PRO" w:eastAsia="HG丸ｺﾞｼｯｸM-PRO" w:hAnsi="HG丸ｺﾞｼｯｸM-PRO" w:cs="HGMaruGothicMPRO" w:hint="eastAsia"/>
                      <w:color w:val="000000" w:themeColor="text1"/>
                      <w:kern w:val="24"/>
                      <w:sz w:val="22"/>
                      <w:szCs w:val="28"/>
                    </w:rPr>
                    <w:t>壮年会</w:t>
                  </w:r>
                </w:p>
              </w:txbxContent>
            </v:textbox>
          </v:shape>
        </w:pict>
      </w:r>
      <w:r>
        <w:rPr>
          <w:noProof/>
        </w:rPr>
        <w:pict>
          <v:shape id="テキスト ボックス 3" o:spid="_x0000_s1027" type="#_x0000_t202" style="position:absolute;left:0;text-align:left;margin-left:-4.9pt;margin-top:32.15pt;width:455.6pt;height:128.85pt;z-index:25166131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" filled="f" stroked="f">
            <v:textbox>
              <w:txbxContent>
                <w:p w:rsidR="00987BCF" w:rsidRPr="00816C1C" w:rsidRDefault="00987BCF" w:rsidP="00816C1C">
                  <w:pPr>
                    <w:pStyle w:val="Web"/>
                    <w:spacing w:line="260" w:lineRule="exact"/>
                    <w:contextualSpacing/>
                    <w:jc w:val="both"/>
                    <w:rPr>
                      <w:rFonts w:ascii="HG丸ｺﾞｼｯｸM-PRO" w:eastAsia="HG丸ｺﾞｼｯｸM-PRO" w:hAnsi="HG丸ｺﾞｼｯｸM-PRO" w:cs="HGMaruGothicMPRO"/>
                      <w:color w:val="000000" w:themeColor="text1"/>
                      <w:kern w:val="24"/>
                      <w:sz w:val="21"/>
                      <w:szCs w:val="21"/>
                    </w:rPr>
                  </w:pPr>
                  <w:r w:rsidRPr="00816C1C">
                    <w:rPr>
                      <w:rFonts w:ascii="HG丸ｺﾞｼｯｸM-PRO" w:eastAsia="HG丸ｺﾞｼｯｸM-PRO" w:hAnsi="HG丸ｺﾞｼｯｸM-PRO" w:cs="HGMaruGothicMPRO" w:hint="eastAsia"/>
                      <w:color w:val="000000" w:themeColor="text1"/>
                      <w:kern w:val="24"/>
                      <w:sz w:val="21"/>
                      <w:szCs w:val="21"/>
                    </w:rPr>
                    <w:t xml:space="preserve">　第５２回全国壮年大会</w:t>
                  </w:r>
                  <w:r w:rsidRPr="00816C1C">
                    <w:rPr>
                      <w:rFonts w:ascii="HG丸ｺﾞｼｯｸM-PRO" w:eastAsia="HG丸ｺﾞｼｯｸM-PRO" w:hAnsi="HG丸ｺﾞｼｯｸM-PRO" w:cs="HGMaruGothicMPRO"/>
                      <w:color w:val="000000" w:themeColor="text1"/>
                      <w:kern w:val="24"/>
                      <w:sz w:val="21"/>
                      <w:szCs w:val="21"/>
                    </w:rPr>
                    <w:t>in天城は、早涼の天城山荘、２泊３日のゆったりしたプランで、参加者の皆様の相互の交流を第一に計画されています。朝の祈り会に始まり、懇親と交流の時間、恵の分かち合い、壮年の課題共有の時間、神学校と賛美の夕べ、提唱の時間と、全国から集められる参加者の皆様が、十分に語り合い、分かち合える時間を充実させています。また、初日早く到着される方々と、連合総会に参加されない方々のために、天城山荘近辺の自然や名所を満喫していただける、有志によるバラエティータイムも企画しています。主題講演は、大井バプテスト</w:t>
                  </w:r>
                  <w:r w:rsidRPr="00816C1C">
                    <w:rPr>
                      <w:rFonts w:ascii="HG丸ｺﾞｼｯｸM-PRO" w:eastAsia="HG丸ｺﾞｼｯｸM-PRO" w:hAnsi="HG丸ｺﾞｼｯｸM-PRO" w:cs="HGMaruGothicMPRO" w:hint="eastAsia"/>
                      <w:color w:val="000000" w:themeColor="text1"/>
                      <w:kern w:val="24"/>
                      <w:sz w:val="21"/>
                      <w:szCs w:val="21"/>
                    </w:rPr>
                    <w:t>教会主任牧師</w:t>
                  </w:r>
                  <w:r w:rsidRPr="00816C1C">
                    <w:rPr>
                      <w:rFonts w:ascii="HG丸ｺﾞｼｯｸM-PRO" w:eastAsia="HG丸ｺﾞｼｯｸM-PRO" w:hAnsi="HG丸ｺﾞｼｯｸM-PRO" w:cs="HGMaruGothicMPRO"/>
                      <w:color w:val="000000" w:themeColor="text1"/>
                      <w:kern w:val="24"/>
                      <w:sz w:val="21"/>
                      <w:szCs w:val="21"/>
                    </w:rPr>
                    <w:t xml:space="preserve"> </w:t>
                  </w:r>
                  <w:r w:rsidRPr="00816C1C">
                    <w:rPr>
                      <w:rFonts w:ascii="HG丸ｺﾞｼｯｸM-PRO" w:eastAsia="HG丸ｺﾞｼｯｸM-PRO" w:hAnsi="HG丸ｺﾞｼｯｸM-PRO" w:cs="HGMaruGothicMPRO"/>
                      <w:color w:val="000000" w:themeColor="text1"/>
                      <w:kern w:val="24"/>
                      <w:sz w:val="21"/>
                      <w:szCs w:val="21"/>
                    </w:rPr>
                    <w:t>加藤　誠先生をお招きし、神学生だけではなく、私たちも、献身者であることの再認識を訴える力強い内容の主題講演をいただきます。</w:t>
                  </w:r>
                </w:p>
                <w:p w:rsidR="00DB1190" w:rsidRPr="00816C1C" w:rsidRDefault="00987BCF" w:rsidP="00816C1C">
                  <w:pPr>
                    <w:pStyle w:val="Web"/>
                    <w:spacing w:line="260" w:lineRule="exact"/>
                    <w:contextualSpacing/>
                    <w:jc w:val="both"/>
                    <w:rPr>
                      <w:rFonts w:ascii="HG丸ｺﾞｼｯｸM-PRO" w:eastAsia="HG丸ｺﾞｼｯｸM-PRO" w:hAnsi="HG丸ｺﾞｼｯｸM-PRO" w:cs="HGMaruGothicMPRO"/>
                      <w:color w:val="000000" w:themeColor="text1"/>
                      <w:kern w:val="24"/>
                      <w:sz w:val="21"/>
                      <w:szCs w:val="21"/>
                    </w:rPr>
                  </w:pPr>
                  <w:r w:rsidRPr="00816C1C">
                    <w:rPr>
                      <w:rFonts w:ascii="HG丸ｺﾞｼｯｸM-PRO" w:eastAsia="HG丸ｺﾞｼｯｸM-PRO" w:hAnsi="HG丸ｺﾞｼｯｸM-PRO" w:cs="HGMaruGothicMPRO"/>
                      <w:color w:val="000000" w:themeColor="text1"/>
                      <w:kern w:val="24"/>
                      <w:sz w:val="21"/>
                      <w:szCs w:val="21"/>
                    </w:rPr>
                    <w:t>ぜひ、全国壮年大会in天城へ、皆さんでご参加ください！！</w:t>
                  </w:r>
                </w:p>
              </w:txbxContent>
            </v:textbox>
            <w10:wrap type="square"/>
          </v:shape>
        </w:pict>
      </w:r>
      <w:r>
        <w:rPr>
          <w:noProof/>
        </w:rPr>
        <w:pict>
          <v:shape id="テキスト ボックス 4" o:spid="_x0000_s1028" type="#_x0000_t202" style="position:absolute;left:0;text-align:left;margin-left:288.75pt;margin-top:483.3pt;width:168.25pt;height:152.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" filled="f" stroked="f">
            <v:textbox>
              <w:txbxContent>
                <w:p w:rsidR="00E050B8" w:rsidRPr="00816C1C" w:rsidRDefault="00E050B8" w:rsidP="00DB1190">
                  <w:pPr>
                    <w:pStyle w:val="Web"/>
                    <w:spacing w:before="0" w:beforeAutospacing="0" w:after="0" w:afterAutospacing="0" w:line="240" w:lineRule="exact"/>
                    <w:rPr>
                      <w:rFonts w:ascii="ＭＳ Ｐゴシック" w:eastAsia="ＭＳ Ｐゴシック" w:hAnsi="ＭＳ Ｐゴシック" w:cs="HGMaruGothicMPRO" w:hint="eastAsia"/>
                      <w:b/>
                      <w:color w:val="000000" w:themeColor="text1"/>
                      <w:kern w:val="24"/>
                      <w:sz w:val="16"/>
                      <w:szCs w:val="16"/>
                    </w:rPr>
                  </w:pPr>
                  <w:r w:rsidRPr="00816C1C">
                    <w:rPr>
                      <w:rFonts w:ascii="ＭＳ Ｐゴシック" w:eastAsia="ＭＳ Ｐゴシック" w:hAnsi="ＭＳ Ｐゴシック" w:cs="HGMaruGothicMPRO" w:hint="eastAsia"/>
                      <w:b/>
                      <w:color w:val="000000" w:themeColor="text1"/>
                      <w:kern w:val="24"/>
                      <w:sz w:val="16"/>
                      <w:szCs w:val="16"/>
                    </w:rPr>
                    <w:t>※バラエティータイム</w:t>
                  </w:r>
                </w:p>
                <w:p w:rsidR="00816C1C" w:rsidRPr="00816C1C" w:rsidRDefault="00816C1C" w:rsidP="00DB1190">
                  <w:pPr>
                    <w:pStyle w:val="Web"/>
                    <w:spacing w:before="0" w:beforeAutospacing="0" w:after="0" w:afterAutospacing="0" w:line="240" w:lineRule="exact"/>
                    <w:rPr>
                      <w:rFonts w:ascii="HGMaruGothicMPRO" w:hAnsi="HGMaruGothicMPRO" w:cs="HGMaruGothicMPRO"/>
                      <w:color w:val="000000" w:themeColor="text1"/>
                      <w:kern w:val="24"/>
                      <w:sz w:val="16"/>
                      <w:szCs w:val="16"/>
                    </w:rPr>
                  </w:pPr>
                </w:p>
                <w:p w:rsidR="00E050B8" w:rsidRPr="00987BCF" w:rsidRDefault="00E050B8" w:rsidP="00DB1190">
                  <w:pPr>
                    <w:pStyle w:val="Web"/>
                    <w:spacing w:before="0" w:beforeAutospacing="0" w:after="0" w:afterAutospacing="0" w:line="240" w:lineRule="exact"/>
                    <w:rPr>
                      <w:rFonts w:ascii="HGMaruGothicMPRO" w:eastAsia="HGMaruGothicMPRO" w:hAnsi="HGMaruGothicMPRO" w:cs="HGMaruGothicMPRO"/>
                      <w:color w:val="000000" w:themeColor="text1"/>
                      <w:kern w:val="24"/>
                      <w:sz w:val="16"/>
                      <w:szCs w:val="16"/>
                    </w:rPr>
                  </w:pPr>
                  <w:r w:rsidRPr="00987BCF">
                    <w:rPr>
                      <w:rFonts w:ascii="HGMaruGothicMPRO" w:eastAsia="HGMaruGothicMPRO" w:hAnsi="HGMaruGothicMPRO" w:cs="HGMaruGothicMPRO" w:hint="eastAsia"/>
                      <w:color w:val="000000" w:themeColor="text1"/>
                      <w:kern w:val="24"/>
                      <w:sz w:val="16"/>
                      <w:szCs w:val="16"/>
                    </w:rPr>
                    <w:t>・オプション</w:t>
                  </w:r>
                  <w:r w:rsidRPr="00987BCF">
                    <w:rPr>
                      <w:rFonts w:ascii="HGMaruGothicMPRO" w:eastAsia="HGMaruGothicMPRO" w:hAnsi="HGMaruGothicMPRO" w:cs="HGMaruGothicMPRO"/>
                      <w:color w:val="000000" w:themeColor="text1"/>
                      <w:kern w:val="24"/>
                      <w:sz w:val="16"/>
                      <w:szCs w:val="16"/>
                    </w:rPr>
                    <w:t>A</w:t>
                  </w:r>
                </w:p>
                <w:p w:rsidR="003B4DA5" w:rsidRPr="00987BCF" w:rsidRDefault="003B4DA5" w:rsidP="00DB1190">
                  <w:pPr>
                    <w:pStyle w:val="Web"/>
                    <w:spacing w:before="0" w:beforeAutospacing="0" w:after="0" w:afterAutospacing="0" w:line="240" w:lineRule="exact"/>
                    <w:rPr>
                      <w:rFonts w:ascii="HGMaruGothicMPRO" w:eastAsia="HGMaruGothicMPRO" w:hAnsi="HGMaruGothicMPRO" w:cs="HGMaruGothicMPRO"/>
                      <w:color w:val="000000" w:themeColor="text1"/>
                      <w:kern w:val="24"/>
                      <w:sz w:val="16"/>
                      <w:szCs w:val="16"/>
                    </w:rPr>
                  </w:pPr>
                  <w:r w:rsidRPr="00987BCF">
                    <w:rPr>
                      <w:rFonts w:ascii="HGMaruGothicMPRO" w:eastAsia="HGMaruGothicMPRO" w:hAnsi="HGMaruGothicMPRO" w:cs="HGMaruGothicMPRO" w:hint="eastAsia"/>
                      <w:color w:val="000000" w:themeColor="text1"/>
                      <w:kern w:val="24"/>
                      <w:sz w:val="16"/>
                      <w:szCs w:val="16"/>
                    </w:rPr>
                    <w:t xml:space="preserve">　天城峠のブナ林散策＆旧天城トンネル</w:t>
                  </w:r>
                </w:p>
                <w:p w:rsidR="00E050B8" w:rsidRPr="00987BCF" w:rsidRDefault="00E050B8" w:rsidP="00DB1190">
                  <w:pPr>
                    <w:pStyle w:val="Web"/>
                    <w:spacing w:before="0" w:beforeAutospacing="0" w:after="0" w:afterAutospacing="0" w:line="240" w:lineRule="exact"/>
                    <w:rPr>
                      <w:rFonts w:ascii="HGMaruGothicMPRO" w:eastAsia="HGMaruGothicMPRO" w:hAnsi="HGMaruGothicMPRO" w:cs="HGMaruGothicMPRO"/>
                      <w:color w:val="000000" w:themeColor="text1"/>
                      <w:kern w:val="24"/>
                      <w:sz w:val="16"/>
                      <w:szCs w:val="16"/>
                    </w:rPr>
                  </w:pPr>
                  <w:r w:rsidRPr="00987BCF">
                    <w:rPr>
                      <w:rFonts w:ascii="HGMaruGothicMPRO" w:eastAsia="HGMaruGothicMPRO" w:hAnsi="HGMaruGothicMPRO" w:cs="HGMaruGothicMPRO" w:hint="eastAsia"/>
                      <w:color w:val="000000" w:themeColor="text1"/>
                      <w:kern w:val="24"/>
                      <w:sz w:val="16"/>
                      <w:szCs w:val="16"/>
                    </w:rPr>
                    <w:t>・オプションB</w:t>
                  </w:r>
                </w:p>
                <w:p w:rsidR="00522E44" w:rsidRPr="00987BCF" w:rsidRDefault="00522E44" w:rsidP="00DB1190">
                  <w:pPr>
                    <w:pStyle w:val="Web"/>
                    <w:spacing w:before="0" w:beforeAutospacing="0" w:after="0" w:afterAutospacing="0" w:line="240" w:lineRule="exact"/>
                    <w:rPr>
                      <w:rFonts w:ascii="HGMaruGothicMPRO" w:eastAsia="HGMaruGothicMPRO" w:hAnsi="HGMaruGothicMPRO" w:cs="HGMaruGothicMPRO"/>
                      <w:color w:val="000000" w:themeColor="text1"/>
                      <w:kern w:val="24"/>
                      <w:sz w:val="16"/>
                      <w:szCs w:val="16"/>
                    </w:rPr>
                  </w:pPr>
                  <w:r w:rsidRPr="00987BCF">
                    <w:rPr>
                      <w:rFonts w:ascii="HGMaruGothicMPRO" w:eastAsia="HGMaruGothicMPRO" w:hAnsi="HGMaruGothicMPRO" w:cs="HGMaruGothicMPRO" w:hint="eastAsia"/>
                      <w:color w:val="000000" w:themeColor="text1"/>
                      <w:kern w:val="24"/>
                      <w:sz w:val="16"/>
                      <w:szCs w:val="16"/>
                    </w:rPr>
                    <w:t xml:space="preserve">　世界遺産　韮山反射炉見学</w:t>
                  </w:r>
                </w:p>
                <w:p w:rsidR="00E050B8" w:rsidRPr="00987BCF" w:rsidRDefault="00E050B8" w:rsidP="00DB1190">
                  <w:pPr>
                    <w:pStyle w:val="Web"/>
                    <w:spacing w:before="0" w:beforeAutospacing="0" w:after="0" w:afterAutospacing="0" w:line="240" w:lineRule="exact"/>
                    <w:rPr>
                      <w:rFonts w:ascii="HGMaruGothicMPRO" w:eastAsia="HGMaruGothicMPRO" w:hAnsi="HGMaruGothicMPRO" w:cs="HGMaruGothicMPRO"/>
                      <w:color w:val="000000" w:themeColor="text1"/>
                      <w:kern w:val="24"/>
                      <w:sz w:val="16"/>
                      <w:szCs w:val="16"/>
                    </w:rPr>
                  </w:pPr>
                  <w:r w:rsidRPr="00987BCF">
                    <w:rPr>
                      <w:rFonts w:ascii="HGMaruGothicMPRO" w:eastAsia="HGMaruGothicMPRO" w:hAnsi="HGMaruGothicMPRO" w:cs="HGMaruGothicMPRO" w:hint="eastAsia"/>
                      <w:color w:val="000000" w:themeColor="text1"/>
                      <w:kern w:val="24"/>
                      <w:sz w:val="16"/>
                      <w:szCs w:val="16"/>
                    </w:rPr>
                    <w:t>・オプションC</w:t>
                  </w:r>
                </w:p>
                <w:p w:rsidR="003B4DA5" w:rsidRDefault="003B4DA5" w:rsidP="00DB1190">
                  <w:pPr>
                    <w:pStyle w:val="Web"/>
                    <w:spacing w:before="0" w:beforeAutospacing="0" w:after="0" w:afterAutospacing="0" w:line="240" w:lineRule="exact"/>
                    <w:rPr>
                      <w:rFonts w:ascii="HGMaruGothicMPRO" w:hAnsi="HGMaruGothicMPRO" w:cs="HGMaruGothicMPRO" w:hint="eastAsia"/>
                      <w:color w:val="000000" w:themeColor="text1"/>
                      <w:kern w:val="24"/>
                      <w:sz w:val="16"/>
                      <w:szCs w:val="16"/>
                    </w:rPr>
                  </w:pPr>
                  <w:r w:rsidRPr="00987BCF">
                    <w:rPr>
                      <w:rFonts w:ascii="HGMaruGothicMPRO" w:eastAsia="HGMaruGothicMPRO" w:hAnsi="HGMaruGothicMPRO" w:cs="HGMaruGothicMPRO" w:hint="eastAsia"/>
                      <w:color w:val="000000" w:themeColor="text1"/>
                      <w:kern w:val="24"/>
                      <w:sz w:val="16"/>
                      <w:szCs w:val="16"/>
                    </w:rPr>
                    <w:t xml:space="preserve">　日本の滝百選　浄蓮の滝で渓流魚釣り</w:t>
                  </w:r>
                </w:p>
                <w:p w:rsidR="00816C1C" w:rsidRPr="00816C1C" w:rsidRDefault="00816C1C" w:rsidP="00DB1190">
                  <w:pPr>
                    <w:pStyle w:val="Web"/>
                    <w:spacing w:before="0" w:beforeAutospacing="0" w:after="0" w:afterAutospacing="0" w:line="240" w:lineRule="exact"/>
                    <w:rPr>
                      <w:rFonts w:ascii="HGMaruGothicMPRO" w:hAnsi="HGMaruGothicMPRO" w:cs="HGMaruGothicMPRO"/>
                      <w:color w:val="000000" w:themeColor="text1"/>
                      <w:kern w:val="24"/>
                      <w:sz w:val="16"/>
                      <w:szCs w:val="16"/>
                    </w:rPr>
                  </w:pPr>
                </w:p>
                <w:p w:rsidR="00DB1190" w:rsidRPr="00987BCF" w:rsidRDefault="00DB1190" w:rsidP="00DB1190">
                  <w:pPr>
                    <w:pStyle w:val="Web"/>
                    <w:spacing w:before="0" w:beforeAutospacing="0" w:after="0" w:afterAutospacing="0" w:line="240" w:lineRule="exact"/>
                    <w:rPr>
                      <w:rFonts w:ascii="HGMaruGothicMPRO" w:eastAsia="HGMaruGothicMPRO" w:hAnsi="HGMaruGothicMPRO" w:cs="HGMaruGothicMPRO"/>
                      <w:color w:val="000000" w:themeColor="text1"/>
                      <w:kern w:val="24"/>
                      <w:sz w:val="16"/>
                      <w:szCs w:val="16"/>
                    </w:rPr>
                  </w:pPr>
                  <w:r w:rsidRPr="00987BCF">
                    <w:rPr>
                      <w:rFonts w:ascii="HGMaruGothicMPRO" w:eastAsia="HGMaruGothicMPRO" w:hAnsi="HGMaruGothicMPRO" w:cs="HGMaruGothicMPRO" w:hint="eastAsia"/>
                      <w:color w:val="000000" w:themeColor="text1"/>
                      <w:kern w:val="24"/>
                      <w:sz w:val="16"/>
                      <w:szCs w:val="16"/>
                    </w:rPr>
                    <w:t>※</w:t>
                  </w:r>
                  <w:r w:rsidR="003B4DA5" w:rsidRPr="00987BCF">
                    <w:rPr>
                      <w:rFonts w:ascii="HGMaruGothicMPRO" w:eastAsia="HGMaruGothicMPRO" w:hAnsi="HGMaruGothicMPRO" w:cs="HGMaruGothicMPRO" w:hint="eastAsia"/>
                      <w:color w:val="000000" w:themeColor="text1"/>
                      <w:kern w:val="24"/>
                      <w:sz w:val="16"/>
                      <w:szCs w:val="16"/>
                    </w:rPr>
                    <w:t>大会</w:t>
                  </w:r>
                  <w:r w:rsidRPr="00987BCF">
                    <w:rPr>
                      <w:rFonts w:ascii="HGMaruGothicMPRO" w:eastAsia="HGMaruGothicMPRO" w:hAnsi="HGMaruGothicMPRO" w:cs="HGMaruGothicMPRO" w:hint="eastAsia"/>
                      <w:color w:val="000000" w:themeColor="text1"/>
                      <w:kern w:val="24"/>
                      <w:sz w:val="16"/>
                      <w:szCs w:val="16"/>
                    </w:rPr>
                    <w:t>プログラム内容は、変更されることもございます。</w:t>
                  </w:r>
                </w:p>
              </w:txbxContent>
            </v:textbox>
            <w10:wrap type="square"/>
          </v:shape>
        </w:pict>
      </w:r>
      <w:r w:rsidR="00987BCF">
        <w:rPr>
          <w:noProof/>
        </w:rPr>
        <w:drawing>
          <wp:anchor distT="0" distB="0" distL="114300" distR="114300" simplePos="0" relativeHeight="251659263" behindDoc="0" locked="0" layoutInCell="1" allowOverlap="1" wp14:anchorId="0143ED79" wp14:editId="25F9E8F7">
            <wp:simplePos x="0" y="0"/>
            <wp:positionH relativeFrom="column">
              <wp:posOffset>-136187</wp:posOffset>
            </wp:positionH>
            <wp:positionV relativeFrom="paragraph">
              <wp:posOffset>1945640</wp:posOffset>
            </wp:positionV>
            <wp:extent cx="5643880" cy="6549110"/>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日程表170423.jpg"/>
                    <pic:cNvPicPr/>
                  </pic:nvPicPr>
                  <pic:blipFill rotWithShape="1">
                    <a:blip r:embed="rId8" cstate="print">
                      <a:extLst>
                        <a:ext uri="{28A0092B-C50C-407E-A947-70E740481C1C}">
                          <a14:useLocalDpi xmlns:a14="http://schemas.microsoft.com/office/drawing/2010/main" val="0"/>
                        </a:ext>
                      </a:extLst>
                    </a:blip>
                    <a:srcRect l="-518" t="-905" r="518" b="3625"/>
                    <a:stretch/>
                  </pic:blipFill>
                  <pic:spPr bwMode="auto">
                    <a:xfrm>
                      <a:off x="0" y="0"/>
                      <a:ext cx="5648188" cy="6554109"/>
                    </a:xfrm>
                    <a:prstGeom prst="rect">
                      <a:avLst/>
                    </a:prstGeom>
                    <a:ln>
                      <a:noFill/>
                    </a:ln>
                    <a:extLst>
                      <a:ext uri="{53640926-AAD7-44D8-BBD7-CCE9431645EC}">
                        <a14:shadowObscured xmlns:a14="http://schemas.microsoft.com/office/drawing/2010/main"/>
                      </a:ext>
                    </a:extLst>
                  </pic:spPr>
                </pic:pic>
              </a:graphicData>
            </a:graphic>
          </wp:anchor>
        </w:drawing>
      </w:r>
    </w:p>
    <w:sectPr w:rsidR="00FC5C17" w:rsidSect="00014713">
      <w:pgSz w:w="10319" w:h="14571" w:code="13"/>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A9" w:rsidRDefault="006E05A9" w:rsidP="00014713">
      <w:r>
        <w:separator/>
      </w:r>
    </w:p>
  </w:endnote>
  <w:endnote w:type="continuationSeparator" w:id="0">
    <w:p w:rsidR="006E05A9" w:rsidRDefault="006E05A9" w:rsidP="0001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MaruGothicMPRO">
    <w:altName w:val="Times New Roman"/>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A9" w:rsidRDefault="006E05A9" w:rsidP="00014713">
      <w:r>
        <w:separator/>
      </w:r>
    </w:p>
  </w:footnote>
  <w:footnote w:type="continuationSeparator" w:id="0">
    <w:p w:rsidR="006E05A9" w:rsidRDefault="006E05A9" w:rsidP="0001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1190"/>
    <w:rsid w:val="00014713"/>
    <w:rsid w:val="00264177"/>
    <w:rsid w:val="002C032B"/>
    <w:rsid w:val="0032764E"/>
    <w:rsid w:val="003B4DA5"/>
    <w:rsid w:val="003D2F75"/>
    <w:rsid w:val="003D504A"/>
    <w:rsid w:val="0043166D"/>
    <w:rsid w:val="004328DA"/>
    <w:rsid w:val="00484BD6"/>
    <w:rsid w:val="00522E44"/>
    <w:rsid w:val="0053368C"/>
    <w:rsid w:val="00574A72"/>
    <w:rsid w:val="005C37DB"/>
    <w:rsid w:val="005E29DE"/>
    <w:rsid w:val="005F3456"/>
    <w:rsid w:val="006C1CE7"/>
    <w:rsid w:val="006E05A9"/>
    <w:rsid w:val="00727D8B"/>
    <w:rsid w:val="00816C1C"/>
    <w:rsid w:val="008B0446"/>
    <w:rsid w:val="008C1599"/>
    <w:rsid w:val="00987BCF"/>
    <w:rsid w:val="00B610A5"/>
    <w:rsid w:val="00C90050"/>
    <w:rsid w:val="00D03456"/>
    <w:rsid w:val="00D32390"/>
    <w:rsid w:val="00DB1190"/>
    <w:rsid w:val="00E050B8"/>
    <w:rsid w:val="00E554C1"/>
    <w:rsid w:val="00FA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DA"/>
    <w:pPr>
      <w:widowControl w:val="0"/>
      <w:jc w:val="both"/>
    </w:pPr>
  </w:style>
  <w:style w:type="paragraph" w:styleId="1">
    <w:name w:val="heading 1"/>
    <w:basedOn w:val="a"/>
    <w:next w:val="a"/>
    <w:link w:val="10"/>
    <w:uiPriority w:val="9"/>
    <w:qFormat/>
    <w:rsid w:val="00DB119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190"/>
    <w:rPr>
      <w:rFonts w:asciiTheme="majorHAnsi" w:eastAsiaTheme="majorEastAsia" w:hAnsiTheme="majorHAnsi" w:cstheme="majorBidi"/>
      <w:sz w:val="28"/>
      <w:szCs w:val="28"/>
    </w:rPr>
  </w:style>
  <w:style w:type="paragraph" w:styleId="Web">
    <w:name w:val="Normal (Web)"/>
    <w:basedOn w:val="a"/>
    <w:uiPriority w:val="99"/>
    <w:semiHidden/>
    <w:unhideWhenUsed/>
    <w:rsid w:val="00DB1190"/>
    <w:pPr>
      <w:widowControl/>
      <w:spacing w:before="100" w:beforeAutospacing="1" w:after="100" w:afterAutospacing="1"/>
      <w:jc w:val="left"/>
    </w:pPr>
    <w:rPr>
      <w:rFonts w:ascii="Times New Roman" w:hAnsi="Times New Roman" w:cs="Times New Roman"/>
      <w:kern w:val="0"/>
    </w:rPr>
  </w:style>
  <w:style w:type="paragraph" w:styleId="a3">
    <w:name w:val="header"/>
    <w:basedOn w:val="a"/>
    <w:link w:val="a4"/>
    <w:uiPriority w:val="99"/>
    <w:semiHidden/>
    <w:unhideWhenUsed/>
    <w:rsid w:val="00014713"/>
    <w:pPr>
      <w:tabs>
        <w:tab w:val="center" w:pos="4252"/>
        <w:tab w:val="right" w:pos="8504"/>
      </w:tabs>
      <w:snapToGrid w:val="0"/>
    </w:pPr>
  </w:style>
  <w:style w:type="character" w:customStyle="1" w:styleId="a4">
    <w:name w:val="ヘッダー (文字)"/>
    <w:basedOn w:val="a0"/>
    <w:link w:val="a3"/>
    <w:uiPriority w:val="99"/>
    <w:semiHidden/>
    <w:rsid w:val="00014713"/>
  </w:style>
  <w:style w:type="paragraph" w:styleId="a5">
    <w:name w:val="footer"/>
    <w:basedOn w:val="a"/>
    <w:link w:val="a6"/>
    <w:uiPriority w:val="99"/>
    <w:semiHidden/>
    <w:unhideWhenUsed/>
    <w:rsid w:val="00014713"/>
    <w:pPr>
      <w:tabs>
        <w:tab w:val="center" w:pos="4252"/>
        <w:tab w:val="right" w:pos="8504"/>
      </w:tabs>
      <w:snapToGrid w:val="0"/>
    </w:pPr>
  </w:style>
  <w:style w:type="character" w:customStyle="1" w:styleId="a6">
    <w:name w:val="フッター (文字)"/>
    <w:basedOn w:val="a0"/>
    <w:link w:val="a5"/>
    <w:uiPriority w:val="99"/>
    <w:semiHidden/>
    <w:rsid w:val="00014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BB2E48-ABD8-4EC5-826C-D4C043A2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足立智幸</dc:creator>
  <cp:keywords/>
  <dc:description/>
  <cp:lastModifiedBy>sonenrengo</cp:lastModifiedBy>
  <cp:revision>5</cp:revision>
  <dcterms:created xsi:type="dcterms:W3CDTF">2017-04-24T09:06:00Z</dcterms:created>
  <dcterms:modified xsi:type="dcterms:W3CDTF">2017-06-02T01:37:00Z</dcterms:modified>
</cp:coreProperties>
</file>